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A2016" w:rsidRPr="00BA2016" w:rsidRDefault="00256513" w:rsidP="00FD6089">
      <w:pPr>
        <w:jc w:val="center"/>
        <w:rPr>
          <w:sz w:val="36"/>
          <w:szCs w:val="36"/>
        </w:rPr>
      </w:pPr>
      <w:r>
        <w:rPr>
          <w:rFonts w:hint="eastAsia"/>
          <w:sz w:val="36"/>
          <w:szCs w:val="36"/>
        </w:rPr>
        <w:t>施設利用のご案内</w:t>
      </w:r>
    </w:p>
    <w:tbl>
      <w:tblPr>
        <w:tblStyle w:val="a3"/>
        <w:tblW w:w="10206" w:type="dxa"/>
        <w:tblInd w:w="-5" w:type="dxa"/>
        <w:tblLook w:val="04A0" w:firstRow="1" w:lastRow="0" w:firstColumn="1" w:lastColumn="0" w:noHBand="0" w:noVBand="1"/>
      </w:tblPr>
      <w:tblGrid>
        <w:gridCol w:w="1603"/>
        <w:gridCol w:w="8603"/>
      </w:tblGrid>
      <w:tr w:rsidR="00BA2016" w:rsidTr="00256513">
        <w:tc>
          <w:tcPr>
            <w:tcW w:w="1603" w:type="dxa"/>
            <w:vAlign w:val="center"/>
          </w:tcPr>
          <w:p w:rsidR="00BA2016" w:rsidRDefault="0081166B" w:rsidP="0081166B">
            <w:pPr>
              <w:jc w:val="center"/>
            </w:pPr>
            <w:r w:rsidRPr="00256513">
              <w:rPr>
                <w:rFonts w:hint="eastAsia"/>
                <w:spacing w:val="383"/>
                <w:kern w:val="0"/>
                <w:fitText w:val="1206" w:id="-2078634752"/>
              </w:rPr>
              <w:t>名</w:t>
            </w:r>
            <w:r w:rsidRPr="00256513">
              <w:rPr>
                <w:rFonts w:hint="eastAsia"/>
                <w:kern w:val="0"/>
                <w:fitText w:val="1206" w:id="-2078634752"/>
              </w:rPr>
              <w:t>称</w:t>
            </w:r>
          </w:p>
        </w:tc>
        <w:tc>
          <w:tcPr>
            <w:tcW w:w="8603" w:type="dxa"/>
          </w:tcPr>
          <w:p w:rsidR="00BA2016" w:rsidRDefault="0081166B">
            <w:r>
              <w:rPr>
                <w:rFonts w:hint="eastAsia"/>
              </w:rPr>
              <w:t>中国電力</w:t>
            </w:r>
            <w:r w:rsidR="006A076A">
              <w:rPr>
                <w:rFonts w:hint="eastAsia"/>
              </w:rPr>
              <w:t>藤生</w:t>
            </w:r>
            <w:r w:rsidR="007D52B9">
              <w:rPr>
                <w:rFonts w:hint="eastAsia"/>
              </w:rPr>
              <w:t>グラウンド</w:t>
            </w:r>
          </w:p>
        </w:tc>
      </w:tr>
      <w:tr w:rsidR="0081166B" w:rsidTr="00256513">
        <w:tc>
          <w:tcPr>
            <w:tcW w:w="1603" w:type="dxa"/>
            <w:vAlign w:val="center"/>
          </w:tcPr>
          <w:p w:rsidR="0081166B" w:rsidRPr="00755132" w:rsidRDefault="0081166B" w:rsidP="00FD6089">
            <w:pPr>
              <w:jc w:val="center"/>
              <w:rPr>
                <w:kern w:val="0"/>
              </w:rPr>
            </w:pPr>
            <w:r w:rsidRPr="0081166B">
              <w:rPr>
                <w:rFonts w:hint="eastAsia"/>
                <w:spacing w:val="383"/>
                <w:kern w:val="0"/>
                <w:fitText w:val="1206" w:id="-2079027962"/>
              </w:rPr>
              <w:t>住</w:t>
            </w:r>
            <w:r w:rsidRPr="0081166B">
              <w:rPr>
                <w:rFonts w:hint="eastAsia"/>
                <w:kern w:val="0"/>
                <w:fitText w:val="1206" w:id="-2079027962"/>
              </w:rPr>
              <w:t>所</w:t>
            </w:r>
          </w:p>
        </w:tc>
        <w:tc>
          <w:tcPr>
            <w:tcW w:w="8603" w:type="dxa"/>
          </w:tcPr>
          <w:p w:rsidR="0081166B" w:rsidRDefault="0081166B">
            <w:r>
              <w:rPr>
                <w:rFonts w:hint="eastAsia"/>
              </w:rPr>
              <w:t>岩国市藤生町１丁目１-１</w:t>
            </w:r>
          </w:p>
        </w:tc>
      </w:tr>
      <w:tr w:rsidR="00BA2016" w:rsidTr="00256513">
        <w:tc>
          <w:tcPr>
            <w:tcW w:w="1603" w:type="dxa"/>
            <w:vAlign w:val="center"/>
          </w:tcPr>
          <w:p w:rsidR="00BA2016" w:rsidRDefault="00BA2016" w:rsidP="00FD6089">
            <w:pPr>
              <w:jc w:val="center"/>
            </w:pPr>
            <w:r w:rsidRPr="00755132">
              <w:rPr>
                <w:rFonts w:hint="eastAsia"/>
                <w:spacing w:val="383"/>
                <w:kern w:val="0"/>
                <w:fitText w:val="1206" w:id="-2079027963"/>
              </w:rPr>
              <w:t>施</w:t>
            </w:r>
            <w:r w:rsidRPr="00755132">
              <w:rPr>
                <w:rFonts w:hint="eastAsia"/>
                <w:kern w:val="0"/>
                <w:fitText w:val="1206" w:id="-2079027963"/>
              </w:rPr>
              <w:t>設</w:t>
            </w:r>
          </w:p>
        </w:tc>
        <w:tc>
          <w:tcPr>
            <w:tcW w:w="8603" w:type="dxa"/>
          </w:tcPr>
          <w:p w:rsidR="00EA1047" w:rsidRDefault="0081166B" w:rsidP="00EA1047">
            <w:r>
              <w:rPr>
                <w:rFonts w:hint="eastAsia"/>
              </w:rPr>
              <w:t>軟式</w:t>
            </w:r>
            <w:r w:rsidR="00BA2016">
              <w:rPr>
                <w:rFonts w:hint="eastAsia"/>
              </w:rPr>
              <w:t>野球</w:t>
            </w:r>
            <w:r w:rsidR="00A61BA6">
              <w:rPr>
                <w:rFonts w:hint="eastAsia"/>
              </w:rPr>
              <w:t>（少年）</w:t>
            </w:r>
            <w:r w:rsidR="00BA2016">
              <w:rPr>
                <w:rFonts w:hint="eastAsia"/>
              </w:rPr>
              <w:t>１面</w:t>
            </w:r>
            <w:r w:rsidR="00FD6089">
              <w:rPr>
                <w:rFonts w:hint="eastAsia"/>
              </w:rPr>
              <w:t>、</w:t>
            </w:r>
            <w:r w:rsidR="008B786C">
              <w:rPr>
                <w:rFonts w:hint="eastAsia"/>
              </w:rPr>
              <w:t>便所、駐車場</w:t>
            </w:r>
            <w:r w:rsidR="00EA1047">
              <w:rPr>
                <w:rFonts w:hint="eastAsia"/>
              </w:rPr>
              <w:t xml:space="preserve">　</w:t>
            </w:r>
          </w:p>
          <w:p w:rsidR="00BA2016" w:rsidRDefault="00EA1047" w:rsidP="00EA1047">
            <w:r>
              <w:rPr>
                <w:rFonts w:hint="eastAsia"/>
              </w:rPr>
              <w:t>※</w:t>
            </w:r>
            <w:r w:rsidR="006A076A">
              <w:rPr>
                <w:rFonts w:hint="eastAsia"/>
              </w:rPr>
              <w:t>ナイター設備なし</w:t>
            </w:r>
          </w:p>
        </w:tc>
      </w:tr>
      <w:tr w:rsidR="00BA2016" w:rsidTr="00256513">
        <w:tc>
          <w:tcPr>
            <w:tcW w:w="1603" w:type="dxa"/>
            <w:vAlign w:val="center"/>
          </w:tcPr>
          <w:p w:rsidR="00BA2016" w:rsidRDefault="00BA2016" w:rsidP="00FD6089">
            <w:pPr>
              <w:jc w:val="center"/>
            </w:pPr>
            <w:r w:rsidRPr="00755132">
              <w:rPr>
                <w:rFonts w:hint="eastAsia"/>
                <w:spacing w:val="383"/>
                <w:kern w:val="0"/>
                <w:fitText w:val="1206" w:id="-2079027964"/>
              </w:rPr>
              <w:t>面</w:t>
            </w:r>
            <w:r w:rsidRPr="00755132">
              <w:rPr>
                <w:rFonts w:hint="eastAsia"/>
                <w:kern w:val="0"/>
                <w:fitText w:val="1206" w:id="-2079027964"/>
              </w:rPr>
              <w:t>積</w:t>
            </w:r>
          </w:p>
        </w:tc>
        <w:tc>
          <w:tcPr>
            <w:tcW w:w="8603" w:type="dxa"/>
          </w:tcPr>
          <w:p w:rsidR="00BA2016" w:rsidRDefault="00BA2016">
            <w:r>
              <w:rPr>
                <w:rFonts w:hint="eastAsia"/>
              </w:rPr>
              <w:t>約5,800㎡（両翼：約65ｍ、センター：約93ｍ）</w:t>
            </w:r>
          </w:p>
        </w:tc>
      </w:tr>
      <w:tr w:rsidR="00BA2016" w:rsidTr="00256513">
        <w:tc>
          <w:tcPr>
            <w:tcW w:w="1603" w:type="dxa"/>
            <w:vAlign w:val="center"/>
          </w:tcPr>
          <w:p w:rsidR="00BA2016" w:rsidRDefault="00BA2016" w:rsidP="00FD6089">
            <w:pPr>
              <w:jc w:val="center"/>
            </w:pPr>
            <w:r w:rsidRPr="00755132">
              <w:rPr>
                <w:rFonts w:hint="eastAsia"/>
                <w:spacing w:val="54"/>
                <w:kern w:val="0"/>
                <w:fitText w:val="1206" w:id="-2079027965"/>
              </w:rPr>
              <w:t>利用時</w:t>
            </w:r>
            <w:r w:rsidRPr="00755132">
              <w:rPr>
                <w:rFonts w:hint="eastAsia"/>
                <w:spacing w:val="1"/>
                <w:kern w:val="0"/>
                <w:fitText w:val="1206" w:id="-2079027965"/>
              </w:rPr>
              <w:t>間</w:t>
            </w:r>
          </w:p>
        </w:tc>
        <w:tc>
          <w:tcPr>
            <w:tcW w:w="8603" w:type="dxa"/>
          </w:tcPr>
          <w:p w:rsidR="00FD6089" w:rsidRDefault="0081166B" w:rsidP="0081166B">
            <w:r>
              <w:rPr>
                <w:rFonts w:hint="eastAsia"/>
              </w:rPr>
              <w:t>９</w:t>
            </w:r>
            <w:r w:rsidR="00BA2016">
              <w:rPr>
                <w:rFonts w:hint="eastAsia"/>
              </w:rPr>
              <w:t>時から日没まで</w:t>
            </w:r>
          </w:p>
        </w:tc>
      </w:tr>
      <w:tr w:rsidR="008B786C" w:rsidTr="00256513">
        <w:tc>
          <w:tcPr>
            <w:tcW w:w="1603" w:type="dxa"/>
            <w:vAlign w:val="center"/>
          </w:tcPr>
          <w:p w:rsidR="008B786C" w:rsidRDefault="008B786C" w:rsidP="00794477">
            <w:pPr>
              <w:jc w:val="center"/>
            </w:pPr>
            <w:r w:rsidRPr="00755132">
              <w:rPr>
                <w:rFonts w:hint="eastAsia"/>
                <w:spacing w:val="137"/>
                <w:kern w:val="0"/>
                <w:fitText w:val="1206" w:id="-2079027966"/>
              </w:rPr>
              <w:t>利用</w:t>
            </w:r>
            <w:r w:rsidRPr="00755132">
              <w:rPr>
                <w:rFonts w:hint="eastAsia"/>
                <w:spacing w:val="-1"/>
                <w:kern w:val="0"/>
                <w:fitText w:val="1206" w:id="-2079027966"/>
              </w:rPr>
              <w:t>料</w:t>
            </w:r>
          </w:p>
        </w:tc>
        <w:tc>
          <w:tcPr>
            <w:tcW w:w="8603" w:type="dxa"/>
          </w:tcPr>
          <w:p w:rsidR="008B786C" w:rsidRDefault="008B786C" w:rsidP="00794477">
            <w:r>
              <w:rPr>
                <w:rFonts w:hint="eastAsia"/>
              </w:rPr>
              <w:t>無料</w:t>
            </w:r>
          </w:p>
          <w:p w:rsidR="008B786C" w:rsidRDefault="008B786C" w:rsidP="00EA1047">
            <w:pPr>
              <w:ind w:left="200" w:hangingChars="100" w:hanging="200"/>
            </w:pPr>
            <w:r>
              <w:rPr>
                <w:rFonts w:hint="eastAsia"/>
              </w:rPr>
              <w:t>※利用後はグラウ</w:t>
            </w:r>
            <w:r w:rsidR="00337114">
              <w:rPr>
                <w:rFonts w:hint="eastAsia"/>
              </w:rPr>
              <w:t>ンドを</w:t>
            </w:r>
            <w:r w:rsidR="00EA1047">
              <w:rPr>
                <w:rFonts w:hint="eastAsia"/>
              </w:rPr>
              <w:t>均す</w:t>
            </w:r>
            <w:r w:rsidR="00337114">
              <w:rPr>
                <w:rFonts w:hint="eastAsia"/>
              </w:rPr>
              <w:t>など、良好な環境衛生と美観の維持、次の利用者</w:t>
            </w:r>
            <w:r>
              <w:rPr>
                <w:rFonts w:hint="eastAsia"/>
              </w:rPr>
              <w:t>が気持ちよく</w:t>
            </w:r>
            <w:r w:rsidR="00755132">
              <w:rPr>
                <w:rFonts w:hint="eastAsia"/>
              </w:rPr>
              <w:t>利用</w:t>
            </w:r>
            <w:r>
              <w:rPr>
                <w:rFonts w:hint="eastAsia"/>
              </w:rPr>
              <w:t>できるような整備が必須となります。</w:t>
            </w:r>
          </w:p>
        </w:tc>
      </w:tr>
      <w:tr w:rsidR="0081166B" w:rsidTr="00256513">
        <w:tc>
          <w:tcPr>
            <w:tcW w:w="1603" w:type="dxa"/>
            <w:vAlign w:val="center"/>
          </w:tcPr>
          <w:p w:rsidR="0081166B" w:rsidRPr="00755132" w:rsidRDefault="0081166B" w:rsidP="00794477">
            <w:pPr>
              <w:jc w:val="center"/>
              <w:rPr>
                <w:kern w:val="0"/>
              </w:rPr>
            </w:pPr>
            <w:r w:rsidRPr="0081166B">
              <w:rPr>
                <w:rFonts w:hint="eastAsia"/>
                <w:spacing w:val="137"/>
                <w:kern w:val="0"/>
                <w:fitText w:val="1206" w:id="-2078634240"/>
              </w:rPr>
              <w:t>利用</w:t>
            </w:r>
            <w:r w:rsidRPr="0081166B">
              <w:rPr>
                <w:rFonts w:hint="eastAsia"/>
                <w:spacing w:val="-1"/>
                <w:kern w:val="0"/>
                <w:fitText w:val="1206" w:id="-2078634240"/>
              </w:rPr>
              <w:t>者</w:t>
            </w:r>
          </w:p>
        </w:tc>
        <w:tc>
          <w:tcPr>
            <w:tcW w:w="8603" w:type="dxa"/>
          </w:tcPr>
          <w:p w:rsidR="00030133" w:rsidRDefault="00030133" w:rsidP="00030133">
            <w:r>
              <w:rPr>
                <w:rFonts w:hint="eastAsia"/>
              </w:rPr>
              <w:t>利用者の半数以上が岩国市民で構成する団体</w:t>
            </w:r>
          </w:p>
          <w:p w:rsidR="0081166B" w:rsidRDefault="0081166B" w:rsidP="0081166B">
            <w:r>
              <w:rPr>
                <w:rFonts w:hint="eastAsia"/>
              </w:rPr>
              <w:t>※利用団体登録が必要になります。</w:t>
            </w:r>
          </w:p>
        </w:tc>
      </w:tr>
      <w:tr w:rsidR="0081166B" w:rsidRPr="00FD6089" w:rsidTr="00256513">
        <w:tc>
          <w:tcPr>
            <w:tcW w:w="1603" w:type="dxa"/>
            <w:vAlign w:val="center"/>
          </w:tcPr>
          <w:p w:rsidR="0081166B" w:rsidRPr="00755132" w:rsidRDefault="0081166B" w:rsidP="00FD6089">
            <w:pPr>
              <w:jc w:val="center"/>
              <w:rPr>
                <w:kern w:val="0"/>
              </w:rPr>
            </w:pPr>
            <w:r w:rsidRPr="0081166B">
              <w:rPr>
                <w:rFonts w:hint="eastAsia"/>
                <w:spacing w:val="137"/>
                <w:kern w:val="0"/>
                <w:fitText w:val="1206" w:id="-2078633472"/>
              </w:rPr>
              <w:t>休場</w:t>
            </w:r>
            <w:r w:rsidRPr="0081166B">
              <w:rPr>
                <w:rFonts w:hint="eastAsia"/>
                <w:spacing w:val="-1"/>
                <w:kern w:val="0"/>
                <w:fitText w:val="1206" w:id="-2078633472"/>
              </w:rPr>
              <w:t>日</w:t>
            </w:r>
          </w:p>
        </w:tc>
        <w:tc>
          <w:tcPr>
            <w:tcW w:w="8603" w:type="dxa"/>
          </w:tcPr>
          <w:p w:rsidR="0081166B" w:rsidRDefault="0081166B" w:rsidP="008B786C">
            <w:pPr>
              <w:ind w:left="200" w:hangingChars="100" w:hanging="200"/>
            </w:pPr>
            <w:r>
              <w:rPr>
                <w:rFonts w:hint="eastAsia"/>
              </w:rPr>
              <w:t>12月29日から翌年の１月３日まで</w:t>
            </w:r>
          </w:p>
        </w:tc>
      </w:tr>
      <w:tr w:rsidR="00BA2016" w:rsidRPr="00FD6089" w:rsidTr="00256513">
        <w:tc>
          <w:tcPr>
            <w:tcW w:w="1603" w:type="dxa"/>
            <w:vAlign w:val="center"/>
          </w:tcPr>
          <w:p w:rsidR="00BA2016" w:rsidRDefault="00BA2016" w:rsidP="00FD6089">
            <w:pPr>
              <w:jc w:val="center"/>
            </w:pPr>
            <w:r w:rsidRPr="00755132">
              <w:rPr>
                <w:rFonts w:hint="eastAsia"/>
                <w:spacing w:val="383"/>
                <w:kern w:val="0"/>
                <w:fitText w:val="1206" w:id="-2079027967"/>
              </w:rPr>
              <w:t>受</w:t>
            </w:r>
            <w:r w:rsidRPr="00755132">
              <w:rPr>
                <w:rFonts w:hint="eastAsia"/>
                <w:kern w:val="0"/>
                <w:fitText w:val="1206" w:id="-2079027967"/>
              </w:rPr>
              <w:t>付</w:t>
            </w:r>
          </w:p>
        </w:tc>
        <w:tc>
          <w:tcPr>
            <w:tcW w:w="8603" w:type="dxa"/>
          </w:tcPr>
          <w:p w:rsidR="008B786C" w:rsidRDefault="008B786C" w:rsidP="008B786C">
            <w:pPr>
              <w:ind w:left="200" w:hangingChars="100" w:hanging="200"/>
            </w:pPr>
            <w:r>
              <w:rPr>
                <w:rFonts w:hint="eastAsia"/>
              </w:rPr>
              <w:t>年度を単位（４月～３月）として、次の区分に応じてご予約いただけます。</w:t>
            </w:r>
          </w:p>
          <w:p w:rsidR="008B786C" w:rsidRDefault="008B786C" w:rsidP="0081166B">
            <w:pPr>
              <w:ind w:left="200" w:hangingChars="100" w:hanging="200"/>
            </w:pPr>
            <w:r>
              <w:rPr>
                <w:rFonts w:hint="eastAsia"/>
              </w:rPr>
              <w:t>１　練習</w:t>
            </w:r>
            <w:r w:rsidR="00304557">
              <w:rPr>
                <w:rFonts w:hint="eastAsia"/>
              </w:rPr>
              <w:t>での</w:t>
            </w:r>
            <w:r>
              <w:rPr>
                <w:rFonts w:hint="eastAsia"/>
              </w:rPr>
              <w:t>利用</w:t>
            </w:r>
            <w:r w:rsidR="0081166B">
              <w:rPr>
                <w:rFonts w:hint="eastAsia"/>
              </w:rPr>
              <w:t>は、</w:t>
            </w:r>
            <w:r>
              <w:rPr>
                <w:rFonts w:hint="eastAsia"/>
              </w:rPr>
              <w:t>１か月前予約</w:t>
            </w:r>
          </w:p>
          <w:p w:rsidR="006A076A" w:rsidRPr="008B786C" w:rsidRDefault="006A076A" w:rsidP="0081166B">
            <w:pPr>
              <w:ind w:left="200" w:hangingChars="100" w:hanging="200"/>
            </w:pPr>
            <w:r>
              <w:rPr>
                <w:rFonts w:hint="eastAsia"/>
              </w:rPr>
              <w:t>２　練習試合での利用は、３か月前予約</w:t>
            </w:r>
          </w:p>
          <w:p w:rsidR="008B786C" w:rsidRPr="008B786C" w:rsidRDefault="006A076A" w:rsidP="0081166B">
            <w:pPr>
              <w:ind w:left="200" w:hangingChars="100" w:hanging="200"/>
            </w:pPr>
            <w:r>
              <w:rPr>
                <w:rFonts w:hint="eastAsia"/>
              </w:rPr>
              <w:t>３</w:t>
            </w:r>
            <w:r w:rsidR="008B786C">
              <w:rPr>
                <w:rFonts w:hint="eastAsia"/>
              </w:rPr>
              <w:t xml:space="preserve">　大会</w:t>
            </w:r>
            <w:r w:rsidR="00304557">
              <w:rPr>
                <w:rFonts w:hint="eastAsia"/>
              </w:rPr>
              <w:t>での</w:t>
            </w:r>
            <w:r w:rsidR="008B786C">
              <w:rPr>
                <w:rFonts w:hint="eastAsia"/>
              </w:rPr>
              <w:t>利用</w:t>
            </w:r>
            <w:r w:rsidR="0081166B">
              <w:rPr>
                <w:rFonts w:hint="eastAsia"/>
              </w:rPr>
              <w:t>は、</w:t>
            </w:r>
            <w:r w:rsidR="008B786C">
              <w:rPr>
                <w:rFonts w:hint="eastAsia"/>
              </w:rPr>
              <w:t>６か月前予約</w:t>
            </w:r>
          </w:p>
          <w:p w:rsidR="008B786C" w:rsidRPr="008B786C" w:rsidRDefault="008B786C" w:rsidP="006A076A">
            <w:pPr>
              <w:ind w:left="200" w:hangingChars="100" w:hanging="200"/>
            </w:pPr>
            <w:r>
              <w:rPr>
                <w:rFonts w:hint="eastAsia"/>
              </w:rPr>
              <w:t>※</w:t>
            </w:r>
            <w:r w:rsidR="00755132">
              <w:rPr>
                <w:rFonts w:hint="eastAsia"/>
              </w:rPr>
              <w:t>大会利用は申請時に大会</w:t>
            </w:r>
            <w:r w:rsidR="0081166B">
              <w:rPr>
                <w:rFonts w:hint="eastAsia"/>
              </w:rPr>
              <w:t>要項</w:t>
            </w:r>
            <w:r w:rsidR="00F24DC8">
              <w:rPr>
                <w:rFonts w:hint="eastAsia"/>
              </w:rPr>
              <w:t>等</w:t>
            </w:r>
            <w:r w:rsidR="00755132">
              <w:rPr>
                <w:rFonts w:hint="eastAsia"/>
              </w:rPr>
              <w:t>を提出していただきます。</w:t>
            </w:r>
            <w:r>
              <w:rPr>
                <w:rFonts w:hint="eastAsia"/>
              </w:rPr>
              <w:t>入場料を徴収するなど利益を得る大会は許可できません</w:t>
            </w:r>
            <w:r w:rsidR="00F24DC8">
              <w:rPr>
                <w:rFonts w:hint="eastAsia"/>
              </w:rPr>
              <w:t>。</w:t>
            </w:r>
            <w:r w:rsidR="0081166B">
              <w:rPr>
                <w:rFonts w:hint="eastAsia"/>
              </w:rPr>
              <w:t>要項</w:t>
            </w:r>
            <w:r w:rsidR="00F24DC8">
              <w:rPr>
                <w:rFonts w:hint="eastAsia"/>
              </w:rPr>
              <w:t>等で確認します</w:t>
            </w:r>
            <w:r>
              <w:rPr>
                <w:rFonts w:hint="eastAsia"/>
              </w:rPr>
              <w:t>ので、</w:t>
            </w:r>
            <w:r w:rsidR="00755132">
              <w:rPr>
                <w:rFonts w:hint="eastAsia"/>
              </w:rPr>
              <w:t>あらかじめご了承ください。</w:t>
            </w:r>
          </w:p>
        </w:tc>
      </w:tr>
      <w:tr w:rsidR="00BA2016" w:rsidTr="00256513">
        <w:tc>
          <w:tcPr>
            <w:tcW w:w="1603" w:type="dxa"/>
            <w:vAlign w:val="center"/>
          </w:tcPr>
          <w:p w:rsidR="00BA2016" w:rsidRPr="00BA2016" w:rsidRDefault="00BA2016" w:rsidP="00FD6089">
            <w:pPr>
              <w:jc w:val="center"/>
            </w:pPr>
            <w:r w:rsidRPr="00755132">
              <w:rPr>
                <w:rFonts w:hint="eastAsia"/>
                <w:spacing w:val="383"/>
                <w:kern w:val="0"/>
                <w:fitText w:val="1206" w:id="-2079027968"/>
              </w:rPr>
              <w:t>連</w:t>
            </w:r>
            <w:r w:rsidRPr="00755132">
              <w:rPr>
                <w:rFonts w:hint="eastAsia"/>
                <w:kern w:val="0"/>
                <w:fitText w:val="1206" w:id="-2079027968"/>
              </w:rPr>
              <w:t>絡</w:t>
            </w:r>
          </w:p>
        </w:tc>
        <w:tc>
          <w:tcPr>
            <w:tcW w:w="8603" w:type="dxa"/>
          </w:tcPr>
          <w:p w:rsidR="00BA2016" w:rsidRDefault="003F4C7F">
            <w:r>
              <w:rPr>
                <w:rFonts w:hint="eastAsia"/>
              </w:rPr>
              <w:t>岩国市　文化スポーツ振興</w:t>
            </w:r>
            <w:r w:rsidR="00BA2016">
              <w:rPr>
                <w:rFonts w:hint="eastAsia"/>
              </w:rPr>
              <w:t xml:space="preserve">部　</w:t>
            </w:r>
            <w:r>
              <w:rPr>
                <w:rFonts w:hint="eastAsia"/>
              </w:rPr>
              <w:t>スポーツ</w:t>
            </w:r>
            <w:r w:rsidR="00A37681">
              <w:rPr>
                <w:rFonts w:hint="eastAsia"/>
              </w:rPr>
              <w:t>推進</w:t>
            </w:r>
            <w:r w:rsidR="00BA2016">
              <w:rPr>
                <w:rFonts w:hint="eastAsia"/>
              </w:rPr>
              <w:t xml:space="preserve">課　</w:t>
            </w:r>
          </w:p>
          <w:p w:rsidR="00BA2016" w:rsidRDefault="00FD6089" w:rsidP="00755132">
            <w:r>
              <w:rPr>
                <w:rFonts w:hint="eastAsia"/>
              </w:rPr>
              <w:t>岩国市今津町一丁目14番51号（市役所４階）、TEL（0827）29-5103</w:t>
            </w:r>
          </w:p>
          <w:p w:rsidR="006A076A" w:rsidRDefault="006A076A" w:rsidP="00755132">
            <w:r>
              <w:rPr>
                <w:rFonts w:hint="eastAsia"/>
              </w:rPr>
              <w:t>※土日祝日を除く平日の９時から17時までに</w:t>
            </w:r>
            <w:r w:rsidR="00B6613C">
              <w:rPr>
                <w:rFonts w:hint="eastAsia"/>
              </w:rPr>
              <w:t>スポーツ</w:t>
            </w:r>
            <w:r w:rsidR="00A37681">
              <w:rPr>
                <w:rFonts w:hint="eastAsia"/>
              </w:rPr>
              <w:t>推進</w:t>
            </w:r>
            <w:r>
              <w:rPr>
                <w:rFonts w:hint="eastAsia"/>
              </w:rPr>
              <w:t>課へご連絡ください。</w:t>
            </w:r>
          </w:p>
        </w:tc>
      </w:tr>
      <w:tr w:rsidR="008B786C" w:rsidTr="00256513">
        <w:tc>
          <w:tcPr>
            <w:tcW w:w="1603" w:type="dxa"/>
            <w:vAlign w:val="center"/>
          </w:tcPr>
          <w:p w:rsidR="008B786C" w:rsidRPr="00FD6089" w:rsidRDefault="00755132" w:rsidP="00FD6089">
            <w:pPr>
              <w:jc w:val="center"/>
              <w:rPr>
                <w:kern w:val="0"/>
              </w:rPr>
            </w:pPr>
            <w:r>
              <w:rPr>
                <w:rFonts w:hint="eastAsia"/>
                <w:kern w:val="0"/>
              </w:rPr>
              <w:t>利用上の注意</w:t>
            </w:r>
          </w:p>
        </w:tc>
        <w:tc>
          <w:tcPr>
            <w:tcW w:w="8603" w:type="dxa"/>
          </w:tcPr>
          <w:p w:rsidR="00755132" w:rsidRDefault="00755132" w:rsidP="00E23D00">
            <w:pPr>
              <w:ind w:left="200" w:hangingChars="100" w:hanging="200"/>
            </w:pPr>
            <w:r>
              <w:rPr>
                <w:rFonts w:hint="eastAsia"/>
              </w:rPr>
              <w:t xml:space="preserve">１　</w:t>
            </w:r>
            <w:r w:rsidR="006A076A">
              <w:rPr>
                <w:rFonts w:hint="eastAsia"/>
              </w:rPr>
              <w:t>利用前、</w:t>
            </w:r>
            <w:r>
              <w:rPr>
                <w:rFonts w:hint="eastAsia"/>
              </w:rPr>
              <w:t>施設入口の鍵をお渡しします</w:t>
            </w:r>
            <w:r w:rsidR="006A076A">
              <w:rPr>
                <w:rFonts w:hint="eastAsia"/>
              </w:rPr>
              <w:t>。利用後、</w:t>
            </w:r>
            <w:r w:rsidR="0081166B">
              <w:rPr>
                <w:rFonts w:hint="eastAsia"/>
              </w:rPr>
              <w:t>お渡しした鍵は必ず返却してください。</w:t>
            </w:r>
            <w:r w:rsidR="006A076A">
              <w:rPr>
                <w:rFonts w:hint="eastAsia"/>
              </w:rPr>
              <w:t>土日祝日を除く平日の</w:t>
            </w:r>
            <w:r w:rsidR="00E23D00">
              <w:rPr>
                <w:rFonts w:hint="eastAsia"/>
              </w:rPr>
              <w:t>８</w:t>
            </w:r>
            <w:r w:rsidR="006A076A">
              <w:rPr>
                <w:rFonts w:hint="eastAsia"/>
              </w:rPr>
              <w:t>時</w:t>
            </w:r>
            <w:r w:rsidR="00E23D00">
              <w:rPr>
                <w:rFonts w:hint="eastAsia"/>
              </w:rPr>
              <w:t>30分</w:t>
            </w:r>
            <w:r w:rsidR="006A076A">
              <w:rPr>
                <w:rFonts w:hint="eastAsia"/>
              </w:rPr>
              <w:t>から17時</w:t>
            </w:r>
            <w:r w:rsidR="00E23D00">
              <w:rPr>
                <w:rFonts w:hint="eastAsia"/>
              </w:rPr>
              <w:t>15分</w:t>
            </w:r>
            <w:r w:rsidR="006A076A">
              <w:rPr>
                <w:rFonts w:hint="eastAsia"/>
              </w:rPr>
              <w:t>までに</w:t>
            </w:r>
            <w:r w:rsidR="001B0C87">
              <w:rPr>
                <w:rFonts w:hint="eastAsia"/>
              </w:rPr>
              <w:t>スポーツ</w:t>
            </w:r>
            <w:r w:rsidR="00262D64">
              <w:rPr>
                <w:rFonts w:hint="eastAsia"/>
              </w:rPr>
              <w:t>推進</w:t>
            </w:r>
            <w:bookmarkStart w:id="0" w:name="_GoBack"/>
            <w:bookmarkEnd w:id="0"/>
            <w:r w:rsidR="006A076A">
              <w:rPr>
                <w:rFonts w:hint="eastAsia"/>
              </w:rPr>
              <w:t>課へお越しください。</w:t>
            </w:r>
          </w:p>
          <w:p w:rsidR="0081166B" w:rsidRDefault="00755132" w:rsidP="0081166B">
            <w:pPr>
              <w:ind w:left="200" w:hangingChars="100" w:hanging="200"/>
            </w:pPr>
            <w:r>
              <w:rPr>
                <w:rFonts w:hint="eastAsia"/>
              </w:rPr>
              <w:t xml:space="preserve">２　</w:t>
            </w:r>
            <w:r w:rsidR="0081166B">
              <w:rPr>
                <w:rFonts w:hint="eastAsia"/>
              </w:rPr>
              <w:t>利用後はグラウンドの整備を行うなど利用上の注意を遵守してください。</w:t>
            </w:r>
          </w:p>
          <w:p w:rsidR="0081166B" w:rsidRDefault="0081166B" w:rsidP="0081166B">
            <w:pPr>
              <w:ind w:left="200" w:hangingChars="100" w:hanging="200"/>
            </w:pPr>
            <w:r>
              <w:rPr>
                <w:rFonts w:hint="eastAsia"/>
              </w:rPr>
              <w:t>３　利用中に施設を損傷した場合は原則として</w:t>
            </w:r>
            <w:r w:rsidR="008B786C">
              <w:rPr>
                <w:rFonts w:hint="eastAsia"/>
              </w:rPr>
              <w:t>弁償</w:t>
            </w:r>
            <w:r>
              <w:rPr>
                <w:rFonts w:hint="eastAsia"/>
              </w:rPr>
              <w:t>していただきます。</w:t>
            </w:r>
          </w:p>
          <w:p w:rsidR="008B786C" w:rsidRDefault="0081166B" w:rsidP="0081166B">
            <w:pPr>
              <w:ind w:left="200" w:hangingChars="100" w:hanging="200"/>
            </w:pPr>
            <w:r>
              <w:rPr>
                <w:rFonts w:hint="eastAsia"/>
              </w:rPr>
              <w:t>４　施設の利用中に発生した事故は原則として利用者の責任となります</w:t>
            </w:r>
            <w:r w:rsidR="008B786C">
              <w:rPr>
                <w:rFonts w:hint="eastAsia"/>
              </w:rPr>
              <w:t>。</w:t>
            </w:r>
          </w:p>
          <w:p w:rsidR="0081166B" w:rsidRDefault="006A076A" w:rsidP="0081166B">
            <w:pPr>
              <w:ind w:left="200" w:hangingChars="100" w:hanging="200"/>
            </w:pPr>
            <w:r>
              <w:rPr>
                <w:rFonts w:hint="eastAsia"/>
              </w:rPr>
              <w:t>５　その他、</w:t>
            </w:r>
            <w:r w:rsidR="0081166B">
              <w:rPr>
                <w:rFonts w:hint="eastAsia"/>
              </w:rPr>
              <w:t>信頼関係を損なう事由に該当する場合は、</w:t>
            </w:r>
            <w:r>
              <w:rPr>
                <w:rFonts w:hint="eastAsia"/>
              </w:rPr>
              <w:t>利用を禁止させていただく場合がありますので、あらかじめご了承ください。</w:t>
            </w:r>
          </w:p>
        </w:tc>
      </w:tr>
    </w:tbl>
    <w:p w:rsidR="00BA2016" w:rsidRPr="00256513" w:rsidRDefault="00256513" w:rsidP="00256513">
      <w:pPr>
        <w:ind w:firstLineChars="3800" w:firstLine="7603"/>
        <w:rPr>
          <w:bdr w:val="single" w:sz="4" w:space="0" w:color="auto"/>
        </w:rPr>
      </w:pPr>
      <w:r w:rsidRPr="00256513">
        <w:rPr>
          <w:rFonts w:hint="eastAsia"/>
          <w:bdr w:val="single" w:sz="4" w:space="0" w:color="auto"/>
        </w:rPr>
        <w:t>中国電力藤生グラウンド</w:t>
      </w:r>
    </w:p>
    <w:p w:rsidR="00955F0F" w:rsidRPr="00BA2016" w:rsidRDefault="00FA74AC">
      <w:r>
        <w:rPr>
          <w:noProof/>
        </w:rPr>
        <w:drawing>
          <wp:inline distT="0" distB="0" distL="0" distR="0">
            <wp:extent cx="6429375" cy="3872230"/>
            <wp:effectExtent l="0" t="0" r="9525"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岩国グラウンド（DSC0649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429375" cy="3872230"/>
                    </a:xfrm>
                    <a:prstGeom prst="rect">
                      <a:avLst/>
                    </a:prstGeom>
                  </pic:spPr>
                </pic:pic>
              </a:graphicData>
            </a:graphic>
          </wp:inline>
        </w:drawing>
      </w:r>
    </w:p>
    <w:sectPr w:rsidR="00955F0F" w:rsidRPr="00BA2016" w:rsidSect="00256513">
      <w:pgSz w:w="11906" w:h="16838" w:code="9"/>
      <w:pgMar w:top="397" w:right="851" w:bottom="397" w:left="851" w:header="851" w:footer="992" w:gutter="0"/>
      <w:cols w:space="425"/>
      <w:docGrid w:type="linesAndChars" w:linePitch="302"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2B9" w:rsidRDefault="007D52B9" w:rsidP="007D52B9">
      <w:r>
        <w:separator/>
      </w:r>
    </w:p>
  </w:endnote>
  <w:endnote w:type="continuationSeparator" w:id="0">
    <w:p w:rsidR="007D52B9" w:rsidRDefault="007D52B9" w:rsidP="007D5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2B9" w:rsidRDefault="007D52B9" w:rsidP="007D52B9">
      <w:r>
        <w:separator/>
      </w:r>
    </w:p>
  </w:footnote>
  <w:footnote w:type="continuationSeparator" w:id="0">
    <w:p w:rsidR="007D52B9" w:rsidRDefault="007D52B9" w:rsidP="007D52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0"/>
  <w:drawingGridVerticalSpacing w:val="151"/>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2016"/>
    <w:rsid w:val="00030133"/>
    <w:rsid w:val="001B0C87"/>
    <w:rsid w:val="00256513"/>
    <w:rsid w:val="00262D64"/>
    <w:rsid w:val="00304557"/>
    <w:rsid w:val="00337114"/>
    <w:rsid w:val="003F4C7F"/>
    <w:rsid w:val="00581A8C"/>
    <w:rsid w:val="006A076A"/>
    <w:rsid w:val="006E42E1"/>
    <w:rsid w:val="00755132"/>
    <w:rsid w:val="007D52B9"/>
    <w:rsid w:val="0081166B"/>
    <w:rsid w:val="008B786C"/>
    <w:rsid w:val="00955F0F"/>
    <w:rsid w:val="00A37681"/>
    <w:rsid w:val="00A61BA6"/>
    <w:rsid w:val="00AB6191"/>
    <w:rsid w:val="00B6613C"/>
    <w:rsid w:val="00BA2016"/>
    <w:rsid w:val="00BC4B11"/>
    <w:rsid w:val="00C93250"/>
    <w:rsid w:val="00CF4DD7"/>
    <w:rsid w:val="00DE46E0"/>
    <w:rsid w:val="00E23D00"/>
    <w:rsid w:val="00E9118A"/>
    <w:rsid w:val="00EA1047"/>
    <w:rsid w:val="00F24DC8"/>
    <w:rsid w:val="00FA74AC"/>
    <w:rsid w:val="00FD608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1035AC92"/>
  <w15:chartTrackingRefBased/>
  <w15:docId w15:val="{71BF7866-700C-4A95-BC6A-BAE745EA9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A20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FD6089"/>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FD6089"/>
    <w:rPr>
      <w:rFonts w:asciiTheme="majorHAnsi" w:eastAsiaTheme="majorEastAsia" w:hAnsiTheme="majorHAnsi" w:cstheme="majorBidi"/>
      <w:sz w:val="18"/>
      <w:szCs w:val="18"/>
    </w:rPr>
  </w:style>
  <w:style w:type="paragraph" w:styleId="a6">
    <w:name w:val="List Paragraph"/>
    <w:basedOn w:val="a"/>
    <w:uiPriority w:val="34"/>
    <w:qFormat/>
    <w:rsid w:val="008B786C"/>
    <w:pPr>
      <w:ind w:leftChars="400" w:left="840"/>
    </w:pPr>
  </w:style>
  <w:style w:type="paragraph" w:styleId="a7">
    <w:name w:val="header"/>
    <w:basedOn w:val="a"/>
    <w:link w:val="a8"/>
    <w:uiPriority w:val="99"/>
    <w:unhideWhenUsed/>
    <w:rsid w:val="007D52B9"/>
    <w:pPr>
      <w:tabs>
        <w:tab w:val="center" w:pos="4252"/>
        <w:tab w:val="right" w:pos="8504"/>
      </w:tabs>
      <w:snapToGrid w:val="0"/>
    </w:pPr>
  </w:style>
  <w:style w:type="character" w:customStyle="1" w:styleId="a8">
    <w:name w:val="ヘッダー (文字)"/>
    <w:basedOn w:val="a0"/>
    <w:link w:val="a7"/>
    <w:uiPriority w:val="99"/>
    <w:rsid w:val="007D52B9"/>
  </w:style>
  <w:style w:type="paragraph" w:styleId="a9">
    <w:name w:val="footer"/>
    <w:basedOn w:val="a"/>
    <w:link w:val="aa"/>
    <w:uiPriority w:val="99"/>
    <w:unhideWhenUsed/>
    <w:rsid w:val="007D52B9"/>
    <w:pPr>
      <w:tabs>
        <w:tab w:val="center" w:pos="4252"/>
        <w:tab w:val="right" w:pos="8504"/>
      </w:tabs>
      <w:snapToGrid w:val="0"/>
    </w:pPr>
  </w:style>
  <w:style w:type="character" w:customStyle="1" w:styleId="aa">
    <w:name w:val="フッター (文字)"/>
    <w:basedOn w:val="a0"/>
    <w:link w:val="a9"/>
    <w:uiPriority w:val="99"/>
    <w:rsid w:val="007D52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F54A4-02ED-4642-94E2-9BE7BDCF1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TotalTime>
  <Pages>1</Pages>
  <Words>119</Words>
  <Characters>684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光井　国康</dc:creator>
  <cp:keywords/>
  <dc:description/>
  <cp:lastModifiedBy>涌本　透</cp:lastModifiedBy>
  <cp:revision>25</cp:revision>
  <cp:lastPrinted>2020-04-09T00:30:00Z</cp:lastPrinted>
  <dcterms:created xsi:type="dcterms:W3CDTF">2020-04-01T01:36:00Z</dcterms:created>
  <dcterms:modified xsi:type="dcterms:W3CDTF">2025-08-21T09:25:00Z</dcterms:modified>
</cp:coreProperties>
</file>