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3A321B" w:rsidRDefault="003A321B" w:rsidP="00111392">
            <w:r>
              <w:rPr>
                <w:rFonts w:hint="eastAsia"/>
              </w:rPr>
              <w:t>公営住宅管理システム</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A321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3A321B" w:rsidP="00111392">
            <w:pPr>
              <w:rPr>
                <w:lang w:eastAsia="zh-TW"/>
              </w:rPr>
            </w:pPr>
            <w:r>
              <w:rPr>
                <w:rFonts w:hint="eastAsia"/>
                <w:lang w:eastAsia="zh-TW"/>
              </w:rPr>
              <w:t>都市開発部建築住宅課市営住宅班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3A321B" w:rsidP="00111392">
            <w:r>
              <w:rPr>
                <w:rFonts w:hint="eastAsia"/>
              </w:rPr>
              <w:t>市営住宅入居者情報管理のため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3A321B" w:rsidP="00111392">
            <w:r>
              <w:rPr>
                <w:rFonts w:hint="eastAsia"/>
              </w:rPr>
              <w:t>１氏名、２住所、３性別、４生年月日・年齢、５国・本籍、６電話番号、７職業・職歴、８財産・収入、９滞納状況、10障害、11</w:t>
            </w:r>
            <w:r w:rsidR="001C52E6">
              <w:rPr>
                <w:rFonts w:hint="eastAsia"/>
              </w:rPr>
              <w:t>家族状況</w:t>
            </w:r>
            <w:r>
              <w:rPr>
                <w:rFonts w:hint="eastAsia"/>
              </w:rPr>
              <w:t>、12公的扶助、13婚姻歴、14居住状況、15</w:t>
            </w:r>
            <w:r w:rsidR="00DA10A0">
              <w:rPr>
                <w:rFonts w:hint="eastAsia"/>
              </w:rPr>
              <w:t>口座番号、</w:t>
            </w:r>
            <w:r>
              <w:rPr>
                <w:rFonts w:hint="eastAsia"/>
              </w:rPr>
              <w:t>16連帯保証人</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3A321B" w:rsidP="00111392">
            <w:r>
              <w:rPr>
                <w:rFonts w:hint="eastAsia"/>
              </w:rPr>
              <w:t>市営住宅入居者とその世帯、連帯保証人、身元引受人</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FF045F" w:rsidP="00111392">
            <w:r>
              <w:rPr>
                <w:rFonts w:hint="eastAsia"/>
              </w:rPr>
              <w:t>本人から提出された入居申込書、住宅請書、口座振替依頼書、聴取</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983F97" w:rsidP="00983F97">
            <w:r>
              <w:rPr>
                <w:rFonts w:hint="eastAsia"/>
              </w:rPr>
              <w:t>含む</w:t>
            </w:r>
            <w:bookmarkStart w:id="0" w:name="_GoBack"/>
            <w:bookmarkEnd w:id="0"/>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FF045F" w:rsidP="00111392">
            <w:pPr>
              <w:rPr>
                <w:lang w:eastAsia="zh-TW"/>
              </w:rPr>
            </w:pPr>
            <w:r>
              <w:rPr>
                <w:rFonts w:hint="eastAsia"/>
                <w:lang w:eastAsia="zh-TW"/>
              </w:rPr>
              <w:t>収税課、保険年金課、社会課</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FF045F">
              <w:rPr>
                <w:rFonts w:hint="eastAsia"/>
                <w:lang w:eastAsia="zh-TW"/>
              </w:rPr>
              <w:t>総務部総務課、都市開発部建築住宅課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111392" w:rsidRPr="00A92F9D" w:rsidRDefault="00111392" w:rsidP="00111392">
            <w:r w:rsidRPr="00A92F9D">
              <w:rPr>
                <w:rFonts w:hint="eastAsia"/>
              </w:rPr>
              <w:t>（所在地）</w:t>
            </w:r>
            <w:r w:rsidR="00FF045F">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Default="00111392" w:rsidP="00111392"/>
          <w:p w:rsidR="00FF045F" w:rsidRPr="00A92F9D" w:rsidRDefault="00FF045F" w:rsidP="00FF045F">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FF045F"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FF045F">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C03BA0" w:rsidP="00C03BA0">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C52E6"/>
    <w:rsid w:val="0025627D"/>
    <w:rsid w:val="00300CDD"/>
    <w:rsid w:val="003A321B"/>
    <w:rsid w:val="003E07A2"/>
    <w:rsid w:val="004A07BB"/>
    <w:rsid w:val="00917FCF"/>
    <w:rsid w:val="00983F97"/>
    <w:rsid w:val="0099361B"/>
    <w:rsid w:val="00A00FC0"/>
    <w:rsid w:val="00A37C97"/>
    <w:rsid w:val="00A46F0C"/>
    <w:rsid w:val="00A7361B"/>
    <w:rsid w:val="00A92F9D"/>
    <w:rsid w:val="00AC67B8"/>
    <w:rsid w:val="00B265FC"/>
    <w:rsid w:val="00C03BA0"/>
    <w:rsid w:val="00D3686B"/>
    <w:rsid w:val="00DA10A0"/>
    <w:rsid w:val="00E76E7C"/>
    <w:rsid w:val="00FF0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546AA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7</cp:revision>
  <cp:lastPrinted>2022-08-29T04:55:00Z</cp:lastPrinted>
  <dcterms:created xsi:type="dcterms:W3CDTF">2023-07-11T01:02:00Z</dcterms:created>
  <dcterms:modified xsi:type="dcterms:W3CDTF">2023-09-14T09:47:00Z</dcterms:modified>
</cp:coreProperties>
</file>