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2B" w:rsidRPr="00901526" w:rsidRDefault="00387BCE" w:rsidP="00387BCE">
      <w:r w:rsidRPr="003322F7">
        <w:rPr>
          <w:rFonts w:hint="eastAsia"/>
        </w:rPr>
        <w:t xml:space="preserve">　　　</w:t>
      </w:r>
      <w:r w:rsidR="00B1522B" w:rsidRPr="00901526">
        <w:rPr>
          <w:rFonts w:hint="eastAsia"/>
        </w:rPr>
        <w:t>岩国市訪問型サービスタイプ３実施要綱</w:t>
      </w:r>
    </w:p>
    <w:p w:rsidR="00B1522B" w:rsidRPr="00901526" w:rsidRDefault="00B1522B" w:rsidP="00B1522B">
      <w:r w:rsidRPr="00901526">
        <w:rPr>
          <w:rFonts w:hint="eastAsia"/>
        </w:rPr>
        <w:t xml:space="preserve">　（趣旨）</w:t>
      </w:r>
    </w:p>
    <w:p w:rsidR="00B1522B" w:rsidRPr="00901526" w:rsidRDefault="00B1522B" w:rsidP="00B1522B">
      <w:pPr>
        <w:ind w:left="241" w:hangingChars="100" w:hanging="241"/>
      </w:pPr>
      <w:r w:rsidRPr="00901526">
        <w:rPr>
          <w:rFonts w:hint="eastAsia"/>
        </w:rPr>
        <w:t>第１条　この要綱は、要支援者等（介護保険法（平成９年法律第123号）第115条の45第１項第１号に規定する居宅要支援被保険者等をいう。以下同じ。）が住み慣れた地域で暮らすことができるよう、介護予防又は支え合いに向けた地域づくりを推進するために実施する、岩国市介護予防・日常生活支援総合事業実施要綱（平成28</w:t>
      </w:r>
      <w:r w:rsidR="00A65287" w:rsidRPr="00901526">
        <w:rPr>
          <w:rFonts w:hint="eastAsia"/>
        </w:rPr>
        <w:t>年４月１日制定）別表第１号に規定する</w:t>
      </w:r>
      <w:r w:rsidRPr="00901526">
        <w:rPr>
          <w:rFonts w:hint="eastAsia"/>
        </w:rPr>
        <w:t>訪問型サービスの項のタイプ３・住民ボランティアグループによるサービス（以下「サービス」という</w:t>
      </w:r>
      <w:r w:rsidR="00A65287" w:rsidRPr="00901526">
        <w:rPr>
          <w:rFonts w:hint="eastAsia"/>
        </w:rPr>
        <w:t>。）の実施</w:t>
      </w:r>
      <w:r w:rsidRPr="00901526">
        <w:rPr>
          <w:rFonts w:hint="eastAsia"/>
        </w:rPr>
        <w:t>につ</w:t>
      </w:r>
      <w:bookmarkStart w:id="0" w:name="_GoBack"/>
      <w:bookmarkEnd w:id="0"/>
      <w:r w:rsidRPr="00901526">
        <w:rPr>
          <w:rFonts w:hint="eastAsia"/>
        </w:rPr>
        <w:t>いて、必要な事項を定めるものとする。</w:t>
      </w:r>
    </w:p>
    <w:p w:rsidR="00B1522B" w:rsidRPr="00901526" w:rsidRDefault="00B1522B" w:rsidP="00B1522B">
      <w:r w:rsidRPr="00901526">
        <w:rPr>
          <w:rFonts w:hint="eastAsia"/>
        </w:rPr>
        <w:t xml:space="preserve">　（サービス実施者）</w:t>
      </w:r>
    </w:p>
    <w:p w:rsidR="00B1522B" w:rsidRPr="00901526" w:rsidRDefault="00B1522B" w:rsidP="00B1522B">
      <w:pPr>
        <w:overflowPunct w:val="0"/>
        <w:ind w:left="241" w:hangingChars="100" w:hanging="241"/>
      </w:pPr>
      <w:r w:rsidRPr="00901526">
        <w:rPr>
          <w:rFonts w:hint="eastAsia"/>
        </w:rPr>
        <w:t>第２条　サービスを実施する者（以下「サービス実施者」という。）として市長が認める者は、市内のボランティアグループ、団体、法人等であって、次に掲げる事項を全て遵守できるものとする。</w:t>
      </w:r>
    </w:p>
    <w:p w:rsidR="00B1522B" w:rsidRPr="00901526" w:rsidRDefault="00B1522B" w:rsidP="00B1522B">
      <w:pPr>
        <w:pStyle w:val="ad"/>
        <w:overflowPunct w:val="0"/>
        <w:ind w:leftChars="100" w:left="482" w:hangingChars="100" w:hanging="241"/>
      </w:pPr>
      <w:r w:rsidRPr="00901526">
        <w:rPr>
          <w:rFonts w:hint="eastAsia"/>
        </w:rPr>
        <w:t>⑴　介護予防支援又は介護予防ケアマネジメントによる介護予防サービス計画に基づき、サービスを要支援者等に提供すること。</w:t>
      </w:r>
    </w:p>
    <w:p w:rsidR="00B1522B" w:rsidRPr="00901526" w:rsidRDefault="00B1522B" w:rsidP="00B1522B">
      <w:pPr>
        <w:pStyle w:val="ad"/>
        <w:ind w:leftChars="100" w:left="482" w:hangingChars="100" w:hanging="241"/>
      </w:pPr>
      <w:r w:rsidRPr="00901526">
        <w:rPr>
          <w:rFonts w:hint="eastAsia"/>
        </w:rPr>
        <w:t>⑵　原則として、週１回以上、要支援者等の居宅を訪問し、生活援助を行うこと。</w:t>
      </w:r>
    </w:p>
    <w:p w:rsidR="00B1522B" w:rsidRPr="00901526" w:rsidRDefault="00B1522B" w:rsidP="00B1522B">
      <w:pPr>
        <w:pStyle w:val="ad"/>
        <w:ind w:leftChars="100" w:left="482" w:hangingChars="100" w:hanging="241"/>
      </w:pPr>
      <w:r w:rsidRPr="00901526">
        <w:rPr>
          <w:rFonts w:hint="eastAsia"/>
        </w:rPr>
        <w:t>⑶　サービスの実施場所等について、岩国市ホームページ等により公表を行うことに同意すること。</w:t>
      </w:r>
    </w:p>
    <w:p w:rsidR="00B1522B" w:rsidRPr="00901526" w:rsidRDefault="00B1522B" w:rsidP="00B1522B">
      <w:pPr>
        <w:pStyle w:val="ad"/>
        <w:ind w:leftChars="100" w:left="482" w:hangingChars="100" w:hanging="241"/>
      </w:pPr>
      <w:r w:rsidRPr="00901526">
        <w:rPr>
          <w:rFonts w:hint="eastAsia"/>
        </w:rPr>
        <w:t>⑷　サービスの従事者の清潔の保持及び健康状態の管理のために必要な対策を講ずること。</w:t>
      </w:r>
    </w:p>
    <w:p w:rsidR="00B1522B" w:rsidRPr="00901526" w:rsidRDefault="00B1522B" w:rsidP="00B1522B">
      <w:pPr>
        <w:pStyle w:val="ad"/>
        <w:ind w:leftChars="100" w:left="482" w:hangingChars="100" w:hanging="241"/>
      </w:pPr>
      <w:r w:rsidRPr="00901526">
        <w:rPr>
          <w:rFonts w:hint="eastAsia"/>
        </w:rPr>
        <w:t>⑸　サービスの従事者又は従事者であった者がその業務上知り得たサービスの利用者又はその家族の秘密を漏らすことがないよう、必要な措置を講ずること。</w:t>
      </w:r>
    </w:p>
    <w:p w:rsidR="00B1522B" w:rsidRPr="00901526" w:rsidRDefault="00B1522B" w:rsidP="00B1522B">
      <w:pPr>
        <w:ind w:leftChars="100" w:left="482" w:hangingChars="100" w:hanging="241"/>
      </w:pPr>
      <w:r w:rsidRPr="00901526">
        <w:rPr>
          <w:rFonts w:hint="eastAsia"/>
        </w:rPr>
        <w:t>⑹　サービスの提供により事故が発生した場合は、市、当該サービスの利用者の家族、地域包括支援センター等に連絡を行うとともに、必要な措置を講ずること。</w:t>
      </w:r>
    </w:p>
    <w:p w:rsidR="00B1522B" w:rsidRPr="00901526" w:rsidRDefault="00B1522B" w:rsidP="00B1522B">
      <w:r w:rsidRPr="00901526">
        <w:rPr>
          <w:rFonts w:hint="eastAsia"/>
        </w:rPr>
        <w:t xml:space="preserve">　（補助金の交付）</w:t>
      </w:r>
    </w:p>
    <w:p w:rsidR="00B1522B" w:rsidRPr="00901526" w:rsidRDefault="00B1522B" w:rsidP="00B1522B">
      <w:pPr>
        <w:ind w:left="241" w:hangingChars="100" w:hanging="241"/>
      </w:pPr>
      <w:r w:rsidRPr="00901526">
        <w:rPr>
          <w:rFonts w:hint="eastAsia"/>
        </w:rPr>
        <w:t>第３条　市長は、サービス実施者がサービスの運営に関し市の補助を必要とするときは、予算の範囲内において岩国市第１号訪問事業（住民による支援）運営費補助金（以下「補助金」という。）を交付することができる。</w:t>
      </w:r>
    </w:p>
    <w:p w:rsidR="00B1522B" w:rsidRPr="00901526" w:rsidRDefault="00B1522B" w:rsidP="00B1522B">
      <w:pPr>
        <w:ind w:left="241" w:hangingChars="100" w:hanging="241"/>
      </w:pPr>
      <w:r w:rsidRPr="00901526">
        <w:rPr>
          <w:rFonts w:hint="eastAsia"/>
        </w:rPr>
        <w:t>２　補助の対象となるサービス（以下「補助対象サービス」という。）は、おおむね５人以上のグループ構成であるサービス実施者が前条第１号及び第２号に規定する事項を行うサービスとする。</w:t>
      </w:r>
    </w:p>
    <w:p w:rsidR="00B1522B" w:rsidRPr="00901526" w:rsidRDefault="00B1522B" w:rsidP="00B1522B">
      <w:pPr>
        <w:ind w:left="241" w:hangingChars="100" w:hanging="241"/>
      </w:pPr>
      <w:r w:rsidRPr="00901526">
        <w:rPr>
          <w:rFonts w:hint="eastAsia"/>
        </w:rPr>
        <w:t>３　前項の規定にかかわらず、次の各号のいずれかに該当するサービスについては、補助対象サービスとしない。</w:t>
      </w:r>
    </w:p>
    <w:p w:rsidR="00B1522B" w:rsidRPr="00901526" w:rsidRDefault="00B1522B" w:rsidP="00B1522B">
      <w:pPr>
        <w:ind w:leftChars="100" w:left="482" w:hangingChars="100" w:hanging="241"/>
      </w:pPr>
      <w:r w:rsidRPr="00901526">
        <w:rPr>
          <w:rFonts w:hAnsi="ＭＳ 明朝" w:cs="ＭＳ 明朝" w:hint="eastAsia"/>
        </w:rPr>
        <w:t>⑴</w:t>
      </w:r>
      <w:r w:rsidRPr="00901526">
        <w:rPr>
          <w:rFonts w:hint="eastAsia"/>
        </w:rPr>
        <w:t xml:space="preserve">　宗教の教義を広め、儀式行事を行い、及び信者を教化育成することを目的とするサービス</w:t>
      </w:r>
    </w:p>
    <w:p w:rsidR="00B1522B" w:rsidRPr="00901526" w:rsidRDefault="00B1522B" w:rsidP="00B1522B">
      <w:pPr>
        <w:ind w:leftChars="100" w:left="482" w:hangingChars="100" w:hanging="241"/>
      </w:pPr>
      <w:r w:rsidRPr="00901526">
        <w:rPr>
          <w:rFonts w:hAnsi="ＭＳ 明朝" w:cs="ＭＳ 明朝" w:hint="eastAsia"/>
        </w:rPr>
        <w:t>⑵</w:t>
      </w:r>
      <w:r w:rsidRPr="00901526">
        <w:rPr>
          <w:rFonts w:hint="eastAsia"/>
        </w:rPr>
        <w:t xml:space="preserve">　政治上の主義を推進し、支持し、又はこれに反することを目的とするサービス</w:t>
      </w:r>
    </w:p>
    <w:p w:rsidR="00B1522B" w:rsidRPr="00901526" w:rsidRDefault="00B1522B" w:rsidP="00B1522B">
      <w:pPr>
        <w:ind w:leftChars="100" w:left="482" w:hangingChars="100" w:hanging="241"/>
      </w:pPr>
      <w:r w:rsidRPr="00901526">
        <w:rPr>
          <w:rFonts w:hAnsi="ＭＳ 明朝" w:cs="ＭＳ 明朝" w:hint="eastAsia"/>
        </w:rPr>
        <w:t>⑶</w:t>
      </w:r>
      <w:r w:rsidRPr="00901526">
        <w:rPr>
          <w:rFonts w:hint="eastAsia"/>
        </w:rPr>
        <w:t xml:space="preserve">　特定の公職（公職選挙法（昭和</w:t>
      </w:r>
      <w:r w:rsidRPr="00901526">
        <w:t>25</w:t>
      </w:r>
      <w:r w:rsidRPr="00901526">
        <w:rPr>
          <w:rFonts w:hint="eastAsia"/>
        </w:rPr>
        <w:t>年法律第</w:t>
      </w:r>
      <w:r w:rsidRPr="00901526">
        <w:t>100</w:t>
      </w:r>
      <w:r w:rsidRPr="00901526">
        <w:rPr>
          <w:rFonts w:hint="eastAsia"/>
        </w:rPr>
        <w:t>号）第３条に規定する公職をいう。以下この号において同じ。）の候補者（当該候補者になろうとする者を含む。）若しくは公職にある者又は政党を推薦し、又はこれに反することを目的とするサービス</w:t>
      </w:r>
    </w:p>
    <w:p w:rsidR="00B1522B" w:rsidRPr="00901526" w:rsidRDefault="00B1522B" w:rsidP="00B1522B">
      <w:pPr>
        <w:pStyle w:val="ad"/>
        <w:ind w:leftChars="100" w:left="341" w:hanging="100"/>
      </w:pPr>
      <w:r w:rsidRPr="00901526">
        <w:rPr>
          <w:rFonts w:hint="eastAsia"/>
        </w:rPr>
        <w:t>⑷　市の委託契約に基づき実施するサービス</w:t>
      </w:r>
    </w:p>
    <w:p w:rsidR="00B1522B" w:rsidRPr="00901526" w:rsidRDefault="00B1522B" w:rsidP="00B1522B">
      <w:pPr>
        <w:pStyle w:val="ad"/>
        <w:ind w:leftChars="100" w:left="341" w:hanging="100"/>
      </w:pPr>
      <w:r w:rsidRPr="00901526">
        <w:rPr>
          <w:rFonts w:hint="eastAsia"/>
        </w:rPr>
        <w:t>⑸　営利を目的としたサービス</w:t>
      </w:r>
    </w:p>
    <w:p w:rsidR="00B1522B" w:rsidRPr="00901526" w:rsidRDefault="00B1522B" w:rsidP="00B1522B">
      <w:pPr>
        <w:pStyle w:val="ad"/>
        <w:ind w:leftChars="100" w:left="341" w:hanging="100"/>
      </w:pPr>
      <w:r w:rsidRPr="00901526">
        <w:rPr>
          <w:rFonts w:hint="eastAsia"/>
        </w:rPr>
        <w:lastRenderedPageBreak/>
        <w:t>⑹　国、山口県、本市その他公の機関による補助を受けているサービス</w:t>
      </w:r>
    </w:p>
    <w:p w:rsidR="00B1522B" w:rsidRPr="00901526" w:rsidRDefault="00B1522B" w:rsidP="00B1522B">
      <w:r w:rsidRPr="00901526">
        <w:rPr>
          <w:rFonts w:hint="eastAsia"/>
        </w:rPr>
        <w:t xml:space="preserve">　（補助対象経費及び補助金の額）</w:t>
      </w:r>
    </w:p>
    <w:p w:rsidR="00B1522B" w:rsidRPr="00901526" w:rsidRDefault="00B1522B" w:rsidP="00B1522B">
      <w:pPr>
        <w:ind w:left="241" w:hangingChars="100" w:hanging="241"/>
      </w:pPr>
      <w:r w:rsidRPr="00901526">
        <w:rPr>
          <w:rFonts w:hint="eastAsia"/>
        </w:rPr>
        <w:t>第４条　補助の対象となる経費（以下「補助対象経費」という。）は、補助対象サービスに要する経費のうち、第６条第１項の交付決定の日以後に発生したものとし、補助基準額66,000円と市長が別に定める補助対象経費の実支出額を比較していずれか低い方の額とする。ただし、年度途中から交付決定した場合において、月の初日に交付決定したときは開始した月から起算した月割金額を補助基準額とし、月の初日以外の日に交付決定したときは開始した月の翌月から起算した月割金額を補助基準額とする。</w:t>
      </w:r>
    </w:p>
    <w:p w:rsidR="00B1522B" w:rsidRPr="00901526" w:rsidRDefault="00B1522B" w:rsidP="00B1522B">
      <w:pPr>
        <w:ind w:left="241" w:hangingChars="100" w:hanging="241"/>
      </w:pPr>
      <w:r w:rsidRPr="00901526">
        <w:rPr>
          <w:rFonts w:hint="eastAsia"/>
        </w:rPr>
        <w:t>２　前項の規定により算出した額に1,000円未満の端数が生じたときは、これを切り捨てるものとする。</w:t>
      </w:r>
    </w:p>
    <w:p w:rsidR="008569A6" w:rsidRPr="00901526" w:rsidRDefault="00387BCE" w:rsidP="00387BCE">
      <w:r w:rsidRPr="00901526">
        <w:rPr>
          <w:rFonts w:hint="eastAsia"/>
        </w:rPr>
        <w:t xml:space="preserve">　</w:t>
      </w:r>
      <w:r w:rsidR="0037020F" w:rsidRPr="00901526">
        <w:rPr>
          <w:rFonts w:hint="eastAsia"/>
        </w:rPr>
        <w:t>（</w:t>
      </w:r>
      <w:r w:rsidR="003E7E8F" w:rsidRPr="00901526">
        <w:rPr>
          <w:rFonts w:hint="eastAsia"/>
        </w:rPr>
        <w:t>補助金の</w:t>
      </w:r>
      <w:r w:rsidR="008569A6" w:rsidRPr="00901526">
        <w:rPr>
          <w:rFonts w:hint="eastAsia"/>
        </w:rPr>
        <w:t>交付申請</w:t>
      </w:r>
      <w:r w:rsidR="0037020F" w:rsidRPr="00901526">
        <w:rPr>
          <w:rFonts w:hint="eastAsia"/>
        </w:rPr>
        <w:t>）</w:t>
      </w:r>
    </w:p>
    <w:p w:rsidR="00CC346E" w:rsidRPr="00901526" w:rsidRDefault="008569A6" w:rsidP="00901526">
      <w:pPr>
        <w:ind w:left="241" w:hangingChars="100" w:hanging="241"/>
      </w:pPr>
      <w:r w:rsidRPr="00901526">
        <w:rPr>
          <w:rFonts w:hint="eastAsia"/>
        </w:rPr>
        <w:t>第</w:t>
      </w:r>
      <w:r w:rsidR="00B1522B" w:rsidRPr="00901526">
        <w:rPr>
          <w:rFonts w:hint="eastAsia"/>
        </w:rPr>
        <w:t>５</w:t>
      </w:r>
      <w:r w:rsidRPr="00901526">
        <w:rPr>
          <w:rFonts w:hint="eastAsia"/>
        </w:rPr>
        <w:t xml:space="preserve">条　</w:t>
      </w:r>
      <w:r w:rsidR="00A51ED1" w:rsidRPr="00901526">
        <w:rPr>
          <w:rFonts w:hint="eastAsia"/>
        </w:rPr>
        <w:t>補助金の</w:t>
      </w:r>
      <w:r w:rsidR="00B1522B" w:rsidRPr="00901526">
        <w:rPr>
          <w:rFonts w:hint="eastAsia"/>
        </w:rPr>
        <w:t>交付を受けようとする者（以下「申請者」という。）が市長に提出する書類は、</w:t>
      </w:r>
      <w:r w:rsidR="00220C90" w:rsidRPr="00901526">
        <w:rPr>
          <w:rFonts w:hint="eastAsia"/>
        </w:rPr>
        <w:t>次のとおりとする。</w:t>
      </w:r>
    </w:p>
    <w:p w:rsidR="00CC346E" w:rsidRPr="00901526" w:rsidRDefault="00A51ED1" w:rsidP="00387BCE">
      <w:r w:rsidRPr="00901526">
        <w:rPr>
          <w:rFonts w:hint="eastAsia"/>
        </w:rPr>
        <w:t xml:space="preserve">　</w:t>
      </w:r>
      <w:r w:rsidR="00387BCE" w:rsidRPr="00901526">
        <w:rPr>
          <w:rFonts w:hint="eastAsia"/>
        </w:rPr>
        <w:t>⑴</w:t>
      </w:r>
      <w:r w:rsidR="00CC346E" w:rsidRPr="00901526">
        <w:rPr>
          <w:rFonts w:hint="eastAsia"/>
        </w:rPr>
        <w:t xml:space="preserve">　岩国市</w:t>
      </w:r>
      <w:r w:rsidR="00DA2BF1" w:rsidRPr="00901526">
        <w:rPr>
          <w:rFonts w:hint="eastAsia"/>
        </w:rPr>
        <w:t>第１号訪問事業</w:t>
      </w:r>
      <w:r w:rsidR="0037020F" w:rsidRPr="00901526">
        <w:rPr>
          <w:rFonts w:hint="eastAsia"/>
        </w:rPr>
        <w:t>（</w:t>
      </w:r>
      <w:r w:rsidR="00DA2BF1" w:rsidRPr="00901526">
        <w:rPr>
          <w:rFonts w:hint="eastAsia"/>
        </w:rPr>
        <w:t>住民による支援</w:t>
      </w:r>
      <w:r w:rsidR="0037020F" w:rsidRPr="00901526">
        <w:rPr>
          <w:rFonts w:hint="eastAsia"/>
        </w:rPr>
        <w:t>）</w:t>
      </w:r>
      <w:r w:rsidR="00DA2BF1" w:rsidRPr="00901526">
        <w:rPr>
          <w:rFonts w:hint="eastAsia"/>
        </w:rPr>
        <w:t>運営費</w:t>
      </w:r>
      <w:r w:rsidR="00715A76" w:rsidRPr="00901526">
        <w:rPr>
          <w:rFonts w:hint="eastAsia"/>
        </w:rPr>
        <w:t>補助金</w:t>
      </w:r>
      <w:r w:rsidR="00CC346E" w:rsidRPr="00901526">
        <w:rPr>
          <w:rFonts w:hint="eastAsia"/>
        </w:rPr>
        <w:t>交付申請書</w:t>
      </w:r>
      <w:r w:rsidR="0037020F" w:rsidRPr="00901526">
        <w:rPr>
          <w:rFonts w:hint="eastAsia"/>
        </w:rPr>
        <w:t>（</w:t>
      </w:r>
      <w:r w:rsidR="00CC346E" w:rsidRPr="00901526">
        <w:rPr>
          <w:rFonts w:hint="eastAsia"/>
        </w:rPr>
        <w:t>様式第１号</w:t>
      </w:r>
      <w:r w:rsidR="0037020F" w:rsidRPr="00901526">
        <w:rPr>
          <w:rFonts w:hint="eastAsia"/>
        </w:rPr>
        <w:t>）</w:t>
      </w:r>
    </w:p>
    <w:p w:rsidR="008569A6" w:rsidRPr="00901526" w:rsidRDefault="008569A6" w:rsidP="00387BCE">
      <w:r w:rsidRPr="00901526">
        <w:rPr>
          <w:rFonts w:hint="eastAsia"/>
        </w:rPr>
        <w:t xml:space="preserve">　</w:t>
      </w:r>
      <w:r w:rsidR="00387BCE" w:rsidRPr="00901526">
        <w:rPr>
          <w:rFonts w:hint="eastAsia"/>
        </w:rPr>
        <w:t xml:space="preserve">⑵　</w:t>
      </w:r>
      <w:r w:rsidRPr="00901526">
        <w:rPr>
          <w:rFonts w:hint="eastAsia"/>
        </w:rPr>
        <w:t>事業計画書</w:t>
      </w:r>
    </w:p>
    <w:p w:rsidR="008569A6" w:rsidRPr="00901526" w:rsidRDefault="008569A6" w:rsidP="00387BCE">
      <w:r w:rsidRPr="00901526">
        <w:rPr>
          <w:rFonts w:hint="eastAsia"/>
        </w:rPr>
        <w:t xml:space="preserve">　</w:t>
      </w:r>
      <w:r w:rsidR="00387BCE" w:rsidRPr="00901526">
        <w:rPr>
          <w:rFonts w:hint="eastAsia"/>
        </w:rPr>
        <w:t xml:space="preserve">⑶　</w:t>
      </w:r>
      <w:r w:rsidRPr="00901526">
        <w:rPr>
          <w:rFonts w:hint="eastAsia"/>
        </w:rPr>
        <w:t>収支予算書</w:t>
      </w:r>
    </w:p>
    <w:p w:rsidR="008569A6" w:rsidRPr="00901526" w:rsidRDefault="008569A6" w:rsidP="00387BCE">
      <w:r w:rsidRPr="00901526">
        <w:rPr>
          <w:rFonts w:hint="eastAsia"/>
        </w:rPr>
        <w:t xml:space="preserve">　</w:t>
      </w:r>
      <w:r w:rsidR="00387BCE" w:rsidRPr="00901526">
        <w:rPr>
          <w:rFonts w:hint="eastAsia"/>
        </w:rPr>
        <w:t xml:space="preserve">⑷　</w:t>
      </w:r>
      <w:r w:rsidR="00B1522B" w:rsidRPr="00901526">
        <w:rPr>
          <w:rFonts w:hint="eastAsia"/>
        </w:rPr>
        <w:t>前３号</w:t>
      </w:r>
      <w:r w:rsidRPr="00901526">
        <w:rPr>
          <w:rFonts w:hint="eastAsia"/>
        </w:rPr>
        <w:t>に掲げるもののほか、市長が必要と認める書類</w:t>
      </w:r>
    </w:p>
    <w:p w:rsidR="008569A6" w:rsidRPr="00901526" w:rsidRDefault="00387BCE" w:rsidP="00387BCE">
      <w:r w:rsidRPr="00901526">
        <w:rPr>
          <w:rFonts w:hint="eastAsia"/>
        </w:rPr>
        <w:t xml:space="preserve">　</w:t>
      </w:r>
      <w:r w:rsidR="0037020F" w:rsidRPr="00901526">
        <w:rPr>
          <w:rFonts w:hint="eastAsia"/>
        </w:rPr>
        <w:t>（</w:t>
      </w:r>
      <w:r w:rsidR="008569A6" w:rsidRPr="00901526">
        <w:rPr>
          <w:rFonts w:hint="eastAsia"/>
        </w:rPr>
        <w:t>交付決定</w:t>
      </w:r>
      <w:r w:rsidR="0037020F" w:rsidRPr="00901526">
        <w:rPr>
          <w:rFonts w:hint="eastAsia"/>
        </w:rPr>
        <w:t>）</w:t>
      </w:r>
    </w:p>
    <w:p w:rsidR="008569A6" w:rsidRPr="00901526" w:rsidRDefault="008569A6" w:rsidP="00387BCE">
      <w:pPr>
        <w:ind w:left="241" w:hangingChars="100" w:hanging="241"/>
      </w:pPr>
      <w:r w:rsidRPr="00901526">
        <w:rPr>
          <w:rFonts w:hint="eastAsia"/>
        </w:rPr>
        <w:t>第</w:t>
      </w:r>
      <w:r w:rsidR="00B1522B" w:rsidRPr="00901526">
        <w:rPr>
          <w:rFonts w:hint="eastAsia"/>
        </w:rPr>
        <w:t>６</w:t>
      </w:r>
      <w:r w:rsidRPr="00901526">
        <w:rPr>
          <w:rFonts w:hint="eastAsia"/>
        </w:rPr>
        <w:t>条　市長は、前条の申請書の提出が</w:t>
      </w:r>
      <w:r w:rsidR="00B1522B" w:rsidRPr="00901526">
        <w:rPr>
          <w:rFonts w:hint="eastAsia"/>
        </w:rPr>
        <w:t>あった場合において、</w:t>
      </w:r>
      <w:r w:rsidRPr="00901526">
        <w:rPr>
          <w:rFonts w:hint="eastAsia"/>
        </w:rPr>
        <w:t>その内容を審査し、</w:t>
      </w:r>
      <w:r w:rsidR="005E768A" w:rsidRPr="00901526">
        <w:rPr>
          <w:rFonts w:hint="eastAsia"/>
        </w:rPr>
        <w:t>補助</w:t>
      </w:r>
      <w:r w:rsidRPr="00901526">
        <w:rPr>
          <w:rFonts w:hint="eastAsia"/>
        </w:rPr>
        <w:t>金を交付することが適当であると認めるときは、</w:t>
      </w:r>
      <w:r w:rsidR="005E768A" w:rsidRPr="00901526">
        <w:rPr>
          <w:rFonts w:hint="eastAsia"/>
        </w:rPr>
        <w:t>補助</w:t>
      </w:r>
      <w:r w:rsidRPr="00901526">
        <w:rPr>
          <w:rFonts w:hint="eastAsia"/>
        </w:rPr>
        <w:t>金の交付を決定し、岩国市</w:t>
      </w:r>
      <w:r w:rsidR="00BC7E8D" w:rsidRPr="00901526">
        <w:rPr>
          <w:rFonts w:hint="eastAsia"/>
        </w:rPr>
        <w:t>第１号</w:t>
      </w:r>
      <w:r w:rsidR="00CC3139" w:rsidRPr="00901526">
        <w:rPr>
          <w:rFonts w:hint="eastAsia"/>
        </w:rPr>
        <w:t>訪問</w:t>
      </w:r>
      <w:r w:rsidR="00BC7E8D" w:rsidRPr="00901526">
        <w:rPr>
          <w:rFonts w:hint="eastAsia"/>
        </w:rPr>
        <w:t>事業</w:t>
      </w:r>
      <w:r w:rsidR="0037020F" w:rsidRPr="00901526">
        <w:rPr>
          <w:rFonts w:hint="eastAsia"/>
        </w:rPr>
        <w:t>（</w:t>
      </w:r>
      <w:r w:rsidR="00BC7E8D" w:rsidRPr="00901526">
        <w:rPr>
          <w:rFonts w:hint="eastAsia"/>
        </w:rPr>
        <w:t>住民による支援</w:t>
      </w:r>
      <w:r w:rsidR="0037020F" w:rsidRPr="00901526">
        <w:rPr>
          <w:rFonts w:hint="eastAsia"/>
        </w:rPr>
        <w:t>）</w:t>
      </w:r>
      <w:r w:rsidR="00BC7E8D" w:rsidRPr="00901526">
        <w:rPr>
          <w:rFonts w:hint="eastAsia"/>
        </w:rPr>
        <w:t>運営費補助金</w:t>
      </w:r>
      <w:r w:rsidRPr="00901526">
        <w:rPr>
          <w:rFonts w:hint="eastAsia"/>
        </w:rPr>
        <w:t>交付決定通知書</w:t>
      </w:r>
      <w:r w:rsidR="0037020F" w:rsidRPr="00901526">
        <w:rPr>
          <w:rFonts w:hint="eastAsia"/>
        </w:rPr>
        <w:t>（</w:t>
      </w:r>
      <w:r w:rsidRPr="00901526">
        <w:rPr>
          <w:rFonts w:hint="eastAsia"/>
        </w:rPr>
        <w:t>様式第</w:t>
      </w:r>
      <w:r w:rsidR="00CC346E" w:rsidRPr="00901526">
        <w:rPr>
          <w:rFonts w:hint="eastAsia"/>
        </w:rPr>
        <w:t>２</w:t>
      </w:r>
      <w:r w:rsidRPr="00901526">
        <w:rPr>
          <w:rFonts w:hint="eastAsia"/>
        </w:rPr>
        <w:t>号</w:t>
      </w:r>
      <w:r w:rsidR="0037020F" w:rsidRPr="00901526">
        <w:rPr>
          <w:rFonts w:hint="eastAsia"/>
        </w:rPr>
        <w:t>）</w:t>
      </w:r>
      <w:r w:rsidRPr="00901526">
        <w:rPr>
          <w:rFonts w:hint="eastAsia"/>
        </w:rPr>
        <w:t>により申請者に通知するものとする。</w:t>
      </w:r>
    </w:p>
    <w:p w:rsidR="008569A6" w:rsidRPr="00901526" w:rsidRDefault="008569A6" w:rsidP="00387BCE">
      <w:r w:rsidRPr="00901526">
        <w:rPr>
          <w:rFonts w:hint="eastAsia"/>
        </w:rPr>
        <w:t>２　市長は、前項の決定に際して必要な条件を付すことができる。</w:t>
      </w:r>
    </w:p>
    <w:p w:rsidR="008569A6" w:rsidRPr="00901526" w:rsidRDefault="008569A6" w:rsidP="00387BCE">
      <w:pPr>
        <w:ind w:left="241" w:hangingChars="100" w:hanging="241"/>
      </w:pPr>
      <w:r w:rsidRPr="00901526">
        <w:rPr>
          <w:rFonts w:hint="eastAsia"/>
        </w:rPr>
        <w:t>３　市長は、</w:t>
      </w:r>
      <w:r w:rsidR="003322F7" w:rsidRPr="00901526">
        <w:rPr>
          <w:rFonts w:hint="eastAsia"/>
        </w:rPr>
        <w:t>補助</w:t>
      </w:r>
      <w:r w:rsidRPr="00901526">
        <w:rPr>
          <w:rFonts w:hint="eastAsia"/>
        </w:rPr>
        <w:t>金を交付しないことを決定したときは、岩国市</w:t>
      </w:r>
      <w:r w:rsidR="00BC7E8D" w:rsidRPr="00901526">
        <w:rPr>
          <w:rFonts w:hint="eastAsia"/>
        </w:rPr>
        <w:t>第１号</w:t>
      </w:r>
      <w:r w:rsidR="00CC3139" w:rsidRPr="00901526">
        <w:rPr>
          <w:rFonts w:hint="eastAsia"/>
        </w:rPr>
        <w:t>訪問</w:t>
      </w:r>
      <w:r w:rsidR="00BC7E8D" w:rsidRPr="00901526">
        <w:rPr>
          <w:rFonts w:hint="eastAsia"/>
        </w:rPr>
        <w:t>事業</w:t>
      </w:r>
      <w:r w:rsidR="0037020F" w:rsidRPr="00901526">
        <w:rPr>
          <w:rFonts w:hint="eastAsia"/>
        </w:rPr>
        <w:t>（</w:t>
      </w:r>
      <w:r w:rsidR="00BC7E8D" w:rsidRPr="00901526">
        <w:rPr>
          <w:rFonts w:hint="eastAsia"/>
        </w:rPr>
        <w:t>住民による支援</w:t>
      </w:r>
      <w:r w:rsidR="0037020F" w:rsidRPr="00901526">
        <w:rPr>
          <w:rFonts w:hint="eastAsia"/>
        </w:rPr>
        <w:t>）</w:t>
      </w:r>
      <w:r w:rsidR="00B93EA4" w:rsidRPr="00901526">
        <w:rPr>
          <w:rFonts w:hint="eastAsia"/>
        </w:rPr>
        <w:t>運営費</w:t>
      </w:r>
      <w:r w:rsidR="00BC7E8D" w:rsidRPr="00901526">
        <w:rPr>
          <w:rFonts w:hint="eastAsia"/>
        </w:rPr>
        <w:t>補助金</w:t>
      </w:r>
      <w:r w:rsidRPr="00901526">
        <w:rPr>
          <w:rFonts w:hint="eastAsia"/>
        </w:rPr>
        <w:t>不交付決定通知書</w:t>
      </w:r>
      <w:r w:rsidR="0037020F" w:rsidRPr="00901526">
        <w:rPr>
          <w:rFonts w:hint="eastAsia"/>
        </w:rPr>
        <w:t>（</w:t>
      </w:r>
      <w:r w:rsidRPr="00901526">
        <w:rPr>
          <w:rFonts w:hint="eastAsia"/>
        </w:rPr>
        <w:t>様式第</w:t>
      </w:r>
      <w:r w:rsidR="00CC346E" w:rsidRPr="00901526">
        <w:rPr>
          <w:rFonts w:hint="eastAsia"/>
        </w:rPr>
        <w:t>３</w:t>
      </w:r>
      <w:r w:rsidRPr="00901526">
        <w:rPr>
          <w:rFonts w:hint="eastAsia"/>
        </w:rPr>
        <w:t>号</w:t>
      </w:r>
      <w:r w:rsidR="0037020F" w:rsidRPr="00901526">
        <w:rPr>
          <w:rFonts w:hint="eastAsia"/>
        </w:rPr>
        <w:t>）</w:t>
      </w:r>
      <w:r w:rsidRPr="00901526">
        <w:rPr>
          <w:rFonts w:hint="eastAsia"/>
        </w:rPr>
        <w:t>により</w:t>
      </w:r>
      <w:r w:rsidR="00B1522B" w:rsidRPr="00901526">
        <w:rPr>
          <w:rFonts w:hint="eastAsia"/>
        </w:rPr>
        <w:t>申請者に</w:t>
      </w:r>
      <w:r w:rsidRPr="00901526">
        <w:rPr>
          <w:rFonts w:hint="eastAsia"/>
        </w:rPr>
        <w:t>通知するものとする。</w:t>
      </w:r>
    </w:p>
    <w:p w:rsidR="008569A6" w:rsidRPr="00901526" w:rsidRDefault="00387BCE" w:rsidP="00387BCE">
      <w:r w:rsidRPr="00901526">
        <w:rPr>
          <w:rFonts w:hint="eastAsia"/>
        </w:rPr>
        <w:t xml:space="preserve">　</w:t>
      </w:r>
      <w:r w:rsidR="0037020F" w:rsidRPr="00901526">
        <w:rPr>
          <w:rFonts w:hint="eastAsia"/>
        </w:rPr>
        <w:t>（</w:t>
      </w:r>
      <w:r w:rsidR="008569A6" w:rsidRPr="00901526">
        <w:rPr>
          <w:rFonts w:hint="eastAsia"/>
        </w:rPr>
        <w:t>事業計画の変更</w:t>
      </w:r>
      <w:r w:rsidR="0037020F" w:rsidRPr="00901526">
        <w:rPr>
          <w:rFonts w:hint="eastAsia"/>
        </w:rPr>
        <w:t>）</w:t>
      </w:r>
    </w:p>
    <w:p w:rsidR="008569A6" w:rsidRPr="00901526" w:rsidRDefault="005E768A" w:rsidP="00387BCE">
      <w:pPr>
        <w:ind w:left="241" w:hangingChars="100" w:hanging="241"/>
      </w:pPr>
      <w:r w:rsidRPr="00901526">
        <w:rPr>
          <w:rFonts w:hint="eastAsia"/>
        </w:rPr>
        <w:t>第</w:t>
      </w:r>
      <w:r w:rsidR="00B1522B" w:rsidRPr="00901526">
        <w:rPr>
          <w:rFonts w:hint="eastAsia"/>
        </w:rPr>
        <w:t>７</w:t>
      </w:r>
      <w:r w:rsidR="008569A6" w:rsidRPr="00901526">
        <w:rPr>
          <w:rFonts w:hint="eastAsia"/>
        </w:rPr>
        <w:t xml:space="preserve">条　</w:t>
      </w:r>
      <w:r w:rsidR="00B1522B" w:rsidRPr="00901526">
        <w:rPr>
          <w:rFonts w:hint="eastAsia"/>
        </w:rPr>
        <w:t>補助</w:t>
      </w:r>
      <w:r w:rsidR="005425B0" w:rsidRPr="00901526">
        <w:rPr>
          <w:rFonts w:hint="eastAsia"/>
        </w:rPr>
        <w:t>金の交付決定を受けた補助対象</w:t>
      </w:r>
      <w:r w:rsidR="00B1522B" w:rsidRPr="00901526">
        <w:rPr>
          <w:rFonts w:hint="eastAsia"/>
        </w:rPr>
        <w:t>サービス</w:t>
      </w:r>
      <w:r w:rsidR="005425B0" w:rsidRPr="00901526">
        <w:rPr>
          <w:rFonts w:hint="eastAsia"/>
        </w:rPr>
        <w:t>（以下「補助サービス」という。）</w:t>
      </w:r>
      <w:r w:rsidR="00B1522B" w:rsidRPr="00901526">
        <w:rPr>
          <w:rFonts w:hint="eastAsia"/>
        </w:rPr>
        <w:t>の</w:t>
      </w:r>
      <w:r w:rsidR="00840491" w:rsidRPr="00901526">
        <w:rPr>
          <w:rFonts w:hint="eastAsia"/>
        </w:rPr>
        <w:t>内容を変更しようとするときに必要な書類は次のとおりとする。</w:t>
      </w:r>
    </w:p>
    <w:p w:rsidR="00840491" w:rsidRPr="00901526" w:rsidRDefault="00840491" w:rsidP="00387BCE">
      <w:r w:rsidRPr="00901526">
        <w:rPr>
          <w:rFonts w:hint="eastAsia"/>
        </w:rPr>
        <w:t xml:space="preserve">　</w:t>
      </w:r>
      <w:r w:rsidR="00387BCE" w:rsidRPr="00901526">
        <w:rPr>
          <w:rFonts w:hint="eastAsia"/>
        </w:rPr>
        <w:t xml:space="preserve">⑴　</w:t>
      </w:r>
      <w:r w:rsidRPr="00901526">
        <w:rPr>
          <w:rFonts w:hint="eastAsia"/>
        </w:rPr>
        <w:t>岩国市</w:t>
      </w:r>
      <w:r w:rsidR="00BC7E8D" w:rsidRPr="00901526">
        <w:rPr>
          <w:rFonts w:hint="eastAsia"/>
        </w:rPr>
        <w:t>第１号</w:t>
      </w:r>
      <w:r w:rsidR="00CC3139" w:rsidRPr="00901526">
        <w:rPr>
          <w:rFonts w:hint="eastAsia"/>
        </w:rPr>
        <w:t>訪問</w:t>
      </w:r>
      <w:r w:rsidR="00BC7E8D" w:rsidRPr="00901526">
        <w:rPr>
          <w:rFonts w:hint="eastAsia"/>
        </w:rPr>
        <w:t>事業</w:t>
      </w:r>
      <w:r w:rsidR="0037020F" w:rsidRPr="00901526">
        <w:rPr>
          <w:rFonts w:hint="eastAsia"/>
        </w:rPr>
        <w:t>（</w:t>
      </w:r>
      <w:r w:rsidR="00BC7E8D" w:rsidRPr="00901526">
        <w:rPr>
          <w:rFonts w:hint="eastAsia"/>
        </w:rPr>
        <w:t>住民による支援</w:t>
      </w:r>
      <w:r w:rsidR="0037020F" w:rsidRPr="00901526">
        <w:rPr>
          <w:rFonts w:hint="eastAsia"/>
        </w:rPr>
        <w:t>）</w:t>
      </w:r>
      <w:r w:rsidR="00BC7E8D" w:rsidRPr="00901526">
        <w:rPr>
          <w:rFonts w:hint="eastAsia"/>
        </w:rPr>
        <w:t>計画</w:t>
      </w:r>
      <w:r w:rsidRPr="00901526">
        <w:rPr>
          <w:rFonts w:hint="eastAsia"/>
        </w:rPr>
        <w:t>変更申請書</w:t>
      </w:r>
      <w:r w:rsidR="0037020F" w:rsidRPr="00901526">
        <w:rPr>
          <w:rFonts w:hint="eastAsia"/>
        </w:rPr>
        <w:t>（</w:t>
      </w:r>
      <w:r w:rsidRPr="00901526">
        <w:rPr>
          <w:rFonts w:hint="eastAsia"/>
        </w:rPr>
        <w:t>様式第４号</w:t>
      </w:r>
      <w:r w:rsidR="0037020F" w:rsidRPr="00901526">
        <w:rPr>
          <w:rFonts w:hint="eastAsia"/>
        </w:rPr>
        <w:t>）</w:t>
      </w:r>
    </w:p>
    <w:p w:rsidR="008569A6" w:rsidRPr="00901526" w:rsidRDefault="008569A6" w:rsidP="00387BCE">
      <w:r w:rsidRPr="00901526">
        <w:rPr>
          <w:rFonts w:hint="eastAsia"/>
        </w:rPr>
        <w:t xml:space="preserve">　</w:t>
      </w:r>
      <w:r w:rsidR="00387BCE" w:rsidRPr="00901526">
        <w:rPr>
          <w:rFonts w:hint="eastAsia"/>
        </w:rPr>
        <w:t xml:space="preserve">⑵　</w:t>
      </w:r>
      <w:r w:rsidRPr="00901526">
        <w:rPr>
          <w:rFonts w:hint="eastAsia"/>
        </w:rPr>
        <w:t>事業変更計画書</w:t>
      </w:r>
    </w:p>
    <w:p w:rsidR="008569A6" w:rsidRPr="00901526" w:rsidRDefault="008569A6" w:rsidP="00387BCE">
      <w:r w:rsidRPr="00901526">
        <w:rPr>
          <w:rFonts w:hint="eastAsia"/>
        </w:rPr>
        <w:t xml:space="preserve">　</w:t>
      </w:r>
      <w:r w:rsidR="00387BCE" w:rsidRPr="00901526">
        <w:rPr>
          <w:rFonts w:hint="eastAsia"/>
        </w:rPr>
        <w:t xml:space="preserve">⑶　</w:t>
      </w:r>
      <w:r w:rsidRPr="00901526">
        <w:rPr>
          <w:rFonts w:hint="eastAsia"/>
        </w:rPr>
        <w:t>変更収支予算書</w:t>
      </w:r>
    </w:p>
    <w:p w:rsidR="008569A6" w:rsidRPr="00901526" w:rsidRDefault="008569A6" w:rsidP="00387BCE">
      <w:r w:rsidRPr="00901526">
        <w:rPr>
          <w:rFonts w:hint="eastAsia"/>
        </w:rPr>
        <w:t xml:space="preserve">　</w:t>
      </w:r>
      <w:r w:rsidR="00387BCE" w:rsidRPr="00901526">
        <w:rPr>
          <w:rFonts w:hint="eastAsia"/>
        </w:rPr>
        <w:t xml:space="preserve">⑷　</w:t>
      </w:r>
      <w:r w:rsidRPr="00901526">
        <w:rPr>
          <w:rFonts w:hint="eastAsia"/>
        </w:rPr>
        <w:t>前</w:t>
      </w:r>
      <w:r w:rsidR="00840491" w:rsidRPr="00901526">
        <w:rPr>
          <w:rFonts w:hint="eastAsia"/>
        </w:rPr>
        <w:t>３</w:t>
      </w:r>
      <w:r w:rsidRPr="00901526">
        <w:rPr>
          <w:rFonts w:hint="eastAsia"/>
        </w:rPr>
        <w:t>号に掲げるもののほか、市長が必要と認める書類</w:t>
      </w:r>
    </w:p>
    <w:p w:rsidR="008569A6" w:rsidRPr="00901526" w:rsidRDefault="008569A6" w:rsidP="00387BCE">
      <w:pPr>
        <w:ind w:left="241" w:hangingChars="100" w:hanging="241"/>
      </w:pPr>
      <w:r w:rsidRPr="00901526">
        <w:rPr>
          <w:rFonts w:hint="eastAsia"/>
        </w:rPr>
        <w:t>２　市長は、前項の申請があった場合において、その内容を審査し、変更の内容が適当であると認めたときは、これを承認し、岩国市</w:t>
      </w:r>
      <w:r w:rsidR="00BC7E8D" w:rsidRPr="00901526">
        <w:rPr>
          <w:rFonts w:hint="eastAsia"/>
        </w:rPr>
        <w:t>第１号</w:t>
      </w:r>
      <w:r w:rsidR="00CC3139" w:rsidRPr="00901526">
        <w:rPr>
          <w:rFonts w:hint="eastAsia"/>
        </w:rPr>
        <w:t>訪問</w:t>
      </w:r>
      <w:r w:rsidR="00BC7E8D" w:rsidRPr="00901526">
        <w:rPr>
          <w:rFonts w:hint="eastAsia"/>
        </w:rPr>
        <w:t>事業</w:t>
      </w:r>
      <w:r w:rsidR="0037020F" w:rsidRPr="00901526">
        <w:rPr>
          <w:rFonts w:hint="eastAsia"/>
        </w:rPr>
        <w:t>（</w:t>
      </w:r>
      <w:r w:rsidR="00BC7E8D" w:rsidRPr="00901526">
        <w:rPr>
          <w:rFonts w:hint="eastAsia"/>
        </w:rPr>
        <w:t>住民による支援</w:t>
      </w:r>
      <w:r w:rsidR="0037020F" w:rsidRPr="00901526">
        <w:rPr>
          <w:rFonts w:hint="eastAsia"/>
        </w:rPr>
        <w:t>）</w:t>
      </w:r>
      <w:r w:rsidRPr="00901526">
        <w:rPr>
          <w:rFonts w:hint="eastAsia"/>
        </w:rPr>
        <w:t>計画変更承認書</w:t>
      </w:r>
      <w:r w:rsidR="0037020F" w:rsidRPr="00901526">
        <w:rPr>
          <w:rFonts w:hint="eastAsia"/>
        </w:rPr>
        <w:t>（</w:t>
      </w:r>
      <w:r w:rsidRPr="00901526">
        <w:rPr>
          <w:rFonts w:hint="eastAsia"/>
        </w:rPr>
        <w:t>様式第</w:t>
      </w:r>
      <w:r w:rsidR="00CC346E" w:rsidRPr="00901526">
        <w:rPr>
          <w:rFonts w:hint="eastAsia"/>
        </w:rPr>
        <w:t>５</w:t>
      </w:r>
      <w:r w:rsidRPr="00901526">
        <w:rPr>
          <w:rFonts w:hint="eastAsia"/>
        </w:rPr>
        <w:t>号</w:t>
      </w:r>
      <w:r w:rsidR="0037020F" w:rsidRPr="00901526">
        <w:rPr>
          <w:rFonts w:hint="eastAsia"/>
        </w:rPr>
        <w:t>）</w:t>
      </w:r>
      <w:r w:rsidRPr="00901526">
        <w:rPr>
          <w:rFonts w:hint="eastAsia"/>
        </w:rPr>
        <w:t>により</w:t>
      </w:r>
      <w:r w:rsidR="00B1522B" w:rsidRPr="00901526">
        <w:rPr>
          <w:rFonts w:hint="eastAsia"/>
        </w:rPr>
        <w:t>申請者に</w:t>
      </w:r>
      <w:r w:rsidRPr="00901526">
        <w:rPr>
          <w:rFonts w:hint="eastAsia"/>
        </w:rPr>
        <w:t>通知するものとする。</w:t>
      </w:r>
    </w:p>
    <w:p w:rsidR="00F847F8" w:rsidRPr="00901526" w:rsidRDefault="005331DA" w:rsidP="005331DA">
      <w:r w:rsidRPr="00901526">
        <w:rPr>
          <w:rFonts w:hint="eastAsia"/>
        </w:rPr>
        <w:t xml:space="preserve">　</w:t>
      </w:r>
      <w:r w:rsidR="00F847F8" w:rsidRPr="00901526">
        <w:rPr>
          <w:rFonts w:hint="eastAsia"/>
        </w:rPr>
        <w:t>（廃止等の届出）</w:t>
      </w:r>
    </w:p>
    <w:p w:rsidR="00F847F8" w:rsidRPr="00901526" w:rsidRDefault="00F847F8" w:rsidP="00F847F8">
      <w:pPr>
        <w:ind w:left="241" w:hangingChars="100" w:hanging="241"/>
      </w:pPr>
      <w:r w:rsidRPr="00901526">
        <w:rPr>
          <w:rFonts w:hint="eastAsia"/>
        </w:rPr>
        <w:t>第</w:t>
      </w:r>
      <w:r w:rsidR="00055133" w:rsidRPr="00901526">
        <w:rPr>
          <w:rFonts w:hint="eastAsia"/>
        </w:rPr>
        <w:t>８</w:t>
      </w:r>
      <w:r w:rsidRPr="00901526">
        <w:rPr>
          <w:rFonts w:hint="eastAsia"/>
        </w:rPr>
        <w:t xml:space="preserve">条　</w:t>
      </w:r>
      <w:r w:rsidR="00B1522B" w:rsidRPr="00901526">
        <w:rPr>
          <w:rFonts w:hint="eastAsia"/>
        </w:rPr>
        <w:t>補助金の交付決定を受けた者（以下「補助事業者」という。）が補助サービス</w:t>
      </w:r>
      <w:r w:rsidRPr="00901526">
        <w:rPr>
          <w:rFonts w:hint="eastAsia"/>
        </w:rPr>
        <w:t>を廃止し、又は休止しようとするときに使用する書類は、岩国市第１号</w:t>
      </w:r>
      <w:r w:rsidR="003322F7" w:rsidRPr="00901526">
        <w:rPr>
          <w:rFonts w:hint="eastAsia"/>
        </w:rPr>
        <w:t>訪問</w:t>
      </w:r>
      <w:r w:rsidRPr="00901526">
        <w:rPr>
          <w:rFonts w:hint="eastAsia"/>
        </w:rPr>
        <w:t>事業（住民による支援）廃止（休止）届出書（様式第６号）とする。</w:t>
      </w:r>
    </w:p>
    <w:p w:rsidR="008569A6" w:rsidRPr="00901526" w:rsidRDefault="00387BCE" w:rsidP="00387BCE">
      <w:r w:rsidRPr="00901526">
        <w:rPr>
          <w:rFonts w:hint="eastAsia"/>
        </w:rPr>
        <w:lastRenderedPageBreak/>
        <w:t xml:space="preserve">　</w:t>
      </w:r>
      <w:r w:rsidR="0037020F" w:rsidRPr="00901526">
        <w:rPr>
          <w:rFonts w:hint="eastAsia"/>
        </w:rPr>
        <w:t>（</w:t>
      </w:r>
      <w:r w:rsidR="008569A6" w:rsidRPr="00901526">
        <w:rPr>
          <w:rFonts w:hint="eastAsia"/>
        </w:rPr>
        <w:t>実績報告</w:t>
      </w:r>
      <w:r w:rsidR="0037020F" w:rsidRPr="00901526">
        <w:rPr>
          <w:rFonts w:hint="eastAsia"/>
        </w:rPr>
        <w:t>）</w:t>
      </w:r>
    </w:p>
    <w:p w:rsidR="00C56917" w:rsidRPr="00901526" w:rsidRDefault="008569A6" w:rsidP="00387BCE">
      <w:r w:rsidRPr="00901526">
        <w:rPr>
          <w:rFonts w:hint="eastAsia"/>
        </w:rPr>
        <w:t>第</w:t>
      </w:r>
      <w:r w:rsidR="00055133" w:rsidRPr="00901526">
        <w:rPr>
          <w:rFonts w:hint="eastAsia"/>
        </w:rPr>
        <w:t>９</w:t>
      </w:r>
      <w:r w:rsidRPr="00901526">
        <w:rPr>
          <w:rFonts w:hint="eastAsia"/>
        </w:rPr>
        <w:t xml:space="preserve">条　</w:t>
      </w:r>
      <w:r w:rsidR="008C3FC4" w:rsidRPr="00901526">
        <w:rPr>
          <w:rFonts w:hint="eastAsia"/>
        </w:rPr>
        <w:t>補助金の実績報告に必要な書類は次のとおりとする。</w:t>
      </w:r>
    </w:p>
    <w:p w:rsidR="008C3FC4" w:rsidRPr="00901526" w:rsidRDefault="008C3FC4" w:rsidP="00387BCE">
      <w:r w:rsidRPr="00901526">
        <w:rPr>
          <w:rFonts w:hint="eastAsia"/>
        </w:rPr>
        <w:t xml:space="preserve">　</w:t>
      </w:r>
      <w:r w:rsidR="00387BCE" w:rsidRPr="00901526">
        <w:rPr>
          <w:rFonts w:hint="eastAsia"/>
        </w:rPr>
        <w:t>⑴</w:t>
      </w:r>
      <w:r w:rsidRPr="00901526">
        <w:rPr>
          <w:rFonts w:hint="eastAsia"/>
        </w:rPr>
        <w:t xml:space="preserve">　岩国市</w:t>
      </w:r>
      <w:r w:rsidR="00BC7E8D" w:rsidRPr="00901526">
        <w:rPr>
          <w:rFonts w:hint="eastAsia"/>
        </w:rPr>
        <w:t>第１号</w:t>
      </w:r>
      <w:r w:rsidR="00CC3139" w:rsidRPr="00901526">
        <w:rPr>
          <w:rFonts w:hint="eastAsia"/>
        </w:rPr>
        <w:t>訪問</w:t>
      </w:r>
      <w:r w:rsidR="00BC7E8D" w:rsidRPr="00901526">
        <w:rPr>
          <w:rFonts w:hint="eastAsia"/>
        </w:rPr>
        <w:t>事業</w:t>
      </w:r>
      <w:r w:rsidR="0037020F" w:rsidRPr="00901526">
        <w:rPr>
          <w:rFonts w:hint="eastAsia"/>
        </w:rPr>
        <w:t>（</w:t>
      </w:r>
      <w:r w:rsidR="00BC7E8D" w:rsidRPr="00901526">
        <w:rPr>
          <w:rFonts w:hint="eastAsia"/>
        </w:rPr>
        <w:t>住民による支援</w:t>
      </w:r>
      <w:r w:rsidR="0037020F" w:rsidRPr="00901526">
        <w:rPr>
          <w:rFonts w:hint="eastAsia"/>
        </w:rPr>
        <w:t>）</w:t>
      </w:r>
      <w:r w:rsidR="00BC7E8D" w:rsidRPr="00901526">
        <w:rPr>
          <w:rFonts w:hint="eastAsia"/>
        </w:rPr>
        <w:t>運営費補助金</w:t>
      </w:r>
      <w:r w:rsidRPr="00901526">
        <w:rPr>
          <w:rFonts w:hint="eastAsia"/>
        </w:rPr>
        <w:t>実績報告書</w:t>
      </w:r>
      <w:r w:rsidR="0037020F" w:rsidRPr="00901526">
        <w:rPr>
          <w:rFonts w:hint="eastAsia"/>
        </w:rPr>
        <w:t>（</w:t>
      </w:r>
      <w:r w:rsidRPr="00901526">
        <w:rPr>
          <w:rFonts w:hint="eastAsia"/>
        </w:rPr>
        <w:t>様式第</w:t>
      </w:r>
      <w:r w:rsidR="00DB7645" w:rsidRPr="00901526">
        <w:rPr>
          <w:rFonts w:hint="eastAsia"/>
        </w:rPr>
        <w:t>７</w:t>
      </w:r>
      <w:r w:rsidRPr="00901526">
        <w:rPr>
          <w:rFonts w:hint="eastAsia"/>
        </w:rPr>
        <w:t>号</w:t>
      </w:r>
      <w:r w:rsidR="0037020F" w:rsidRPr="00901526">
        <w:rPr>
          <w:rFonts w:hint="eastAsia"/>
        </w:rPr>
        <w:t>）</w:t>
      </w:r>
    </w:p>
    <w:p w:rsidR="008569A6" w:rsidRPr="00901526" w:rsidRDefault="008569A6" w:rsidP="00387BCE">
      <w:r w:rsidRPr="00901526">
        <w:rPr>
          <w:rFonts w:hint="eastAsia"/>
        </w:rPr>
        <w:t xml:space="preserve">　</w:t>
      </w:r>
      <w:r w:rsidR="00387BCE" w:rsidRPr="00901526">
        <w:rPr>
          <w:rFonts w:hint="eastAsia"/>
        </w:rPr>
        <w:t xml:space="preserve">⑵　</w:t>
      </w:r>
      <w:r w:rsidRPr="00901526">
        <w:rPr>
          <w:rFonts w:hint="eastAsia"/>
        </w:rPr>
        <w:t>事業実績書</w:t>
      </w:r>
    </w:p>
    <w:p w:rsidR="008569A6" w:rsidRPr="00901526" w:rsidRDefault="008569A6" w:rsidP="00387BCE">
      <w:r w:rsidRPr="00901526">
        <w:rPr>
          <w:rFonts w:hint="eastAsia"/>
        </w:rPr>
        <w:t xml:space="preserve">　</w:t>
      </w:r>
      <w:r w:rsidR="00387BCE" w:rsidRPr="00901526">
        <w:rPr>
          <w:rFonts w:hint="eastAsia"/>
        </w:rPr>
        <w:t xml:space="preserve">⑶　</w:t>
      </w:r>
      <w:r w:rsidRPr="00901526">
        <w:rPr>
          <w:rFonts w:hint="eastAsia"/>
        </w:rPr>
        <w:t>収支</w:t>
      </w:r>
      <w:r w:rsidR="00D40F72" w:rsidRPr="00901526">
        <w:rPr>
          <w:rFonts w:hint="eastAsia"/>
        </w:rPr>
        <w:t>決算</w:t>
      </w:r>
      <w:r w:rsidRPr="00901526">
        <w:rPr>
          <w:rFonts w:hint="eastAsia"/>
        </w:rPr>
        <w:t>書</w:t>
      </w:r>
    </w:p>
    <w:p w:rsidR="008569A6" w:rsidRPr="00901526" w:rsidRDefault="008569A6" w:rsidP="00387BCE">
      <w:r w:rsidRPr="00901526">
        <w:rPr>
          <w:rFonts w:hint="eastAsia"/>
        </w:rPr>
        <w:t xml:space="preserve">　</w:t>
      </w:r>
      <w:r w:rsidR="00387BCE" w:rsidRPr="00901526">
        <w:rPr>
          <w:rFonts w:hint="eastAsia"/>
        </w:rPr>
        <w:t xml:space="preserve">⑷　</w:t>
      </w:r>
      <w:r w:rsidR="00B1522B" w:rsidRPr="00901526">
        <w:rPr>
          <w:rFonts w:hint="eastAsia"/>
        </w:rPr>
        <w:t>前３号</w:t>
      </w:r>
      <w:r w:rsidRPr="00901526">
        <w:rPr>
          <w:rFonts w:hint="eastAsia"/>
        </w:rPr>
        <w:t>に掲げるもののほか、市長が必要と認める書類</w:t>
      </w:r>
    </w:p>
    <w:p w:rsidR="008569A6" w:rsidRPr="00901526" w:rsidRDefault="00387BCE" w:rsidP="00387BCE">
      <w:r w:rsidRPr="00901526">
        <w:rPr>
          <w:rFonts w:hint="eastAsia"/>
        </w:rPr>
        <w:t xml:space="preserve">　</w:t>
      </w:r>
      <w:r w:rsidR="0037020F" w:rsidRPr="00901526">
        <w:rPr>
          <w:rFonts w:hint="eastAsia"/>
        </w:rPr>
        <w:t>（</w:t>
      </w:r>
      <w:r w:rsidR="003322F7" w:rsidRPr="00901526">
        <w:rPr>
          <w:rFonts w:hint="eastAsia"/>
        </w:rPr>
        <w:t>補助</w:t>
      </w:r>
      <w:r w:rsidR="008569A6" w:rsidRPr="00901526">
        <w:rPr>
          <w:rFonts w:hint="eastAsia"/>
        </w:rPr>
        <w:t>金の額の確定</w:t>
      </w:r>
      <w:r w:rsidR="0037020F" w:rsidRPr="00901526">
        <w:rPr>
          <w:rFonts w:hint="eastAsia"/>
        </w:rPr>
        <w:t>）</w:t>
      </w:r>
    </w:p>
    <w:p w:rsidR="008569A6" w:rsidRPr="00901526" w:rsidRDefault="008569A6" w:rsidP="00387BCE">
      <w:pPr>
        <w:ind w:left="241" w:hangingChars="100" w:hanging="241"/>
      </w:pPr>
      <w:r w:rsidRPr="00901526">
        <w:rPr>
          <w:rFonts w:hint="eastAsia"/>
        </w:rPr>
        <w:t>第</w:t>
      </w:r>
      <w:r w:rsidRPr="00901526">
        <w:t>1</w:t>
      </w:r>
      <w:r w:rsidR="00055133" w:rsidRPr="00901526">
        <w:t>0</w:t>
      </w:r>
      <w:r w:rsidRPr="00901526">
        <w:rPr>
          <w:rFonts w:hint="eastAsia"/>
        </w:rPr>
        <w:t>条　市長は、前条の実績報告書の提出を</w:t>
      </w:r>
      <w:r w:rsidR="00B1522B" w:rsidRPr="00901526">
        <w:rPr>
          <w:rFonts w:hint="eastAsia"/>
        </w:rPr>
        <w:t>受けた場合において</w:t>
      </w:r>
      <w:r w:rsidRPr="00901526">
        <w:rPr>
          <w:rFonts w:hint="eastAsia"/>
        </w:rPr>
        <w:t>、その内容を審査し、適当であると認めたときは、交付すべき</w:t>
      </w:r>
      <w:r w:rsidR="00C56917" w:rsidRPr="00901526">
        <w:rPr>
          <w:rFonts w:hint="eastAsia"/>
        </w:rPr>
        <w:t>補助</w:t>
      </w:r>
      <w:r w:rsidRPr="00901526">
        <w:rPr>
          <w:rFonts w:hint="eastAsia"/>
        </w:rPr>
        <w:t>金の額を確定し、岩国市</w:t>
      </w:r>
      <w:r w:rsidR="00CC3139" w:rsidRPr="00901526">
        <w:rPr>
          <w:rFonts w:hint="eastAsia"/>
        </w:rPr>
        <w:t>第１号訪問事業</w:t>
      </w:r>
      <w:r w:rsidR="0037020F" w:rsidRPr="00901526">
        <w:rPr>
          <w:rFonts w:hint="eastAsia"/>
        </w:rPr>
        <w:t>（</w:t>
      </w:r>
      <w:r w:rsidR="00CC3139" w:rsidRPr="00901526">
        <w:rPr>
          <w:rFonts w:hint="eastAsia"/>
        </w:rPr>
        <w:t>住民による支援</w:t>
      </w:r>
      <w:r w:rsidR="0037020F" w:rsidRPr="00901526">
        <w:rPr>
          <w:rFonts w:hint="eastAsia"/>
        </w:rPr>
        <w:t>）</w:t>
      </w:r>
      <w:r w:rsidR="00CC3139" w:rsidRPr="00901526">
        <w:rPr>
          <w:rFonts w:hint="eastAsia"/>
        </w:rPr>
        <w:t>運営費</w:t>
      </w:r>
      <w:r w:rsidR="00C56917" w:rsidRPr="00901526">
        <w:rPr>
          <w:rFonts w:hint="eastAsia"/>
        </w:rPr>
        <w:t>補助金</w:t>
      </w:r>
      <w:r w:rsidRPr="00901526">
        <w:rPr>
          <w:rFonts w:hint="eastAsia"/>
        </w:rPr>
        <w:t>確定通知書</w:t>
      </w:r>
      <w:r w:rsidR="0037020F" w:rsidRPr="00901526">
        <w:rPr>
          <w:rFonts w:hint="eastAsia"/>
        </w:rPr>
        <w:t>（</w:t>
      </w:r>
      <w:r w:rsidRPr="00901526">
        <w:rPr>
          <w:rFonts w:hint="eastAsia"/>
        </w:rPr>
        <w:t>様式第</w:t>
      </w:r>
      <w:r w:rsidR="00DB7645" w:rsidRPr="00901526">
        <w:rPr>
          <w:rFonts w:hint="eastAsia"/>
        </w:rPr>
        <w:t>８</w:t>
      </w:r>
      <w:r w:rsidRPr="00901526">
        <w:rPr>
          <w:rFonts w:hint="eastAsia"/>
        </w:rPr>
        <w:t>号</w:t>
      </w:r>
      <w:r w:rsidR="0037020F" w:rsidRPr="00901526">
        <w:rPr>
          <w:rFonts w:hint="eastAsia"/>
        </w:rPr>
        <w:t>）</w:t>
      </w:r>
      <w:r w:rsidRPr="00901526">
        <w:rPr>
          <w:rFonts w:hint="eastAsia"/>
        </w:rPr>
        <w:t>により</w:t>
      </w:r>
      <w:r w:rsidR="00B1522B" w:rsidRPr="00901526">
        <w:rPr>
          <w:rFonts w:hint="eastAsia"/>
        </w:rPr>
        <w:t>補助事業者に</w:t>
      </w:r>
      <w:r w:rsidRPr="00901526">
        <w:rPr>
          <w:rFonts w:hint="eastAsia"/>
        </w:rPr>
        <w:t>通知するものとする。</w:t>
      </w:r>
    </w:p>
    <w:p w:rsidR="008569A6" w:rsidRPr="00901526" w:rsidRDefault="00387BCE" w:rsidP="00387BCE">
      <w:r w:rsidRPr="00901526">
        <w:rPr>
          <w:rFonts w:hint="eastAsia"/>
        </w:rPr>
        <w:t xml:space="preserve">　</w:t>
      </w:r>
      <w:r w:rsidR="0037020F" w:rsidRPr="00901526">
        <w:rPr>
          <w:rFonts w:hint="eastAsia"/>
        </w:rPr>
        <w:t>（</w:t>
      </w:r>
      <w:r w:rsidR="008569A6" w:rsidRPr="00901526">
        <w:rPr>
          <w:rFonts w:hint="eastAsia"/>
        </w:rPr>
        <w:t>その他</w:t>
      </w:r>
      <w:r w:rsidR="0037020F" w:rsidRPr="00901526">
        <w:rPr>
          <w:rFonts w:hint="eastAsia"/>
        </w:rPr>
        <w:t>）</w:t>
      </w:r>
    </w:p>
    <w:p w:rsidR="008569A6" w:rsidRPr="00901526" w:rsidRDefault="008569A6" w:rsidP="00387BCE">
      <w:r w:rsidRPr="00901526">
        <w:rPr>
          <w:rFonts w:hint="eastAsia"/>
        </w:rPr>
        <w:t>第</w:t>
      </w:r>
      <w:r w:rsidR="009A2BFD" w:rsidRPr="00901526">
        <w:t>1</w:t>
      </w:r>
      <w:r w:rsidR="000B345E" w:rsidRPr="00901526">
        <w:t>1</w:t>
      </w:r>
      <w:r w:rsidRPr="00901526">
        <w:rPr>
          <w:rFonts w:hint="eastAsia"/>
        </w:rPr>
        <w:t>条　この要綱に定めるもののほか、必要な事項は、市長が別に定める。</w:t>
      </w:r>
    </w:p>
    <w:p w:rsidR="008569A6" w:rsidRPr="00901526" w:rsidRDefault="00387BCE" w:rsidP="00387BCE">
      <w:r w:rsidRPr="00901526">
        <w:rPr>
          <w:rFonts w:hint="eastAsia"/>
        </w:rPr>
        <w:t xml:space="preserve">　　　</w:t>
      </w:r>
      <w:r w:rsidR="008569A6" w:rsidRPr="00901526">
        <w:rPr>
          <w:rFonts w:hint="eastAsia"/>
        </w:rPr>
        <w:t>附　則</w:t>
      </w:r>
    </w:p>
    <w:p w:rsidR="00382842" w:rsidRPr="00901526" w:rsidRDefault="00387BCE" w:rsidP="00387BCE">
      <w:r w:rsidRPr="00901526">
        <w:rPr>
          <w:rFonts w:hint="eastAsia"/>
        </w:rPr>
        <w:t xml:space="preserve">　</w:t>
      </w:r>
      <w:r w:rsidR="008569A6" w:rsidRPr="00901526">
        <w:rPr>
          <w:rFonts w:hint="eastAsia"/>
        </w:rPr>
        <w:t>この要綱は、平成</w:t>
      </w:r>
      <w:r w:rsidR="008569A6" w:rsidRPr="00901526">
        <w:t>2</w:t>
      </w:r>
      <w:r w:rsidR="00382842" w:rsidRPr="00901526">
        <w:t>8</w:t>
      </w:r>
      <w:r w:rsidR="00382842" w:rsidRPr="00901526">
        <w:rPr>
          <w:rFonts w:hint="eastAsia"/>
        </w:rPr>
        <w:t>年４</w:t>
      </w:r>
      <w:r w:rsidR="008569A6" w:rsidRPr="00901526">
        <w:rPr>
          <w:rFonts w:hint="eastAsia"/>
        </w:rPr>
        <w:t>月１日から施行する。</w:t>
      </w:r>
    </w:p>
    <w:p w:rsidR="004808A0" w:rsidRPr="00901526" w:rsidRDefault="004808A0" w:rsidP="004808A0">
      <w:r w:rsidRPr="00901526">
        <w:rPr>
          <w:rFonts w:hint="eastAsia"/>
        </w:rPr>
        <w:t xml:space="preserve">　　　附　則</w:t>
      </w:r>
    </w:p>
    <w:p w:rsidR="004808A0" w:rsidRPr="00901526" w:rsidRDefault="004808A0" w:rsidP="004808A0">
      <w:pPr>
        <w:wordWrap w:val="0"/>
      </w:pPr>
      <w:r w:rsidRPr="00901526">
        <w:rPr>
          <w:rFonts w:hint="eastAsia"/>
        </w:rPr>
        <w:t xml:space="preserve">　この要綱は、令和３年４月１日から施行する。</w:t>
      </w:r>
    </w:p>
    <w:p w:rsidR="00901526" w:rsidRPr="00901526" w:rsidRDefault="00901526" w:rsidP="00901526">
      <w:r w:rsidRPr="00901526">
        <w:rPr>
          <w:rFonts w:hint="eastAsia"/>
        </w:rPr>
        <w:t xml:space="preserve">　　　</w:t>
      </w:r>
      <w:r w:rsidRPr="00901526">
        <w:rPr>
          <w:rFonts w:hint="eastAsia"/>
        </w:rPr>
        <w:t>附　則</w:t>
      </w:r>
    </w:p>
    <w:p w:rsidR="00901526" w:rsidRPr="00901526" w:rsidRDefault="00901526" w:rsidP="00901526">
      <w:pPr>
        <w:wordWrap w:val="0"/>
      </w:pPr>
      <w:r w:rsidRPr="00901526">
        <w:rPr>
          <w:rFonts w:hint="eastAsia"/>
        </w:rPr>
        <w:t xml:space="preserve">　この要綱は、令和</w:t>
      </w:r>
      <w:r w:rsidRPr="00901526">
        <w:rPr>
          <w:rFonts w:hint="eastAsia"/>
        </w:rPr>
        <w:t>５</w:t>
      </w:r>
      <w:r w:rsidRPr="00901526">
        <w:rPr>
          <w:rFonts w:hint="eastAsia"/>
        </w:rPr>
        <w:t>年４月１日から施行する。</w:t>
      </w:r>
    </w:p>
    <w:p w:rsidR="00901526" w:rsidRPr="00901526" w:rsidRDefault="00901526" w:rsidP="004808A0">
      <w:pPr>
        <w:wordWrap w:val="0"/>
        <w:rPr>
          <w:rFonts w:hint="eastAsia"/>
        </w:rPr>
      </w:pPr>
    </w:p>
    <w:p w:rsidR="004808A0" w:rsidRPr="00901526" w:rsidRDefault="004808A0" w:rsidP="004808A0">
      <w:pPr>
        <w:wordWrap w:val="0"/>
        <w:ind w:left="241" w:hangingChars="100" w:hanging="241"/>
      </w:pPr>
    </w:p>
    <w:p w:rsidR="004808A0" w:rsidRPr="00901526" w:rsidRDefault="004808A0" w:rsidP="00387BCE"/>
    <w:sectPr w:rsidR="004808A0" w:rsidRPr="00901526" w:rsidSect="00387BCE">
      <w:pgSz w:w="11906" w:h="16838" w:code="9"/>
      <w:pgMar w:top="1134" w:right="1134" w:bottom="1134" w:left="1134" w:header="720" w:footer="720" w:gutter="0"/>
      <w:cols w:space="720"/>
      <w:noEndnote/>
      <w:docGrid w:type="linesAndChars" w:linePitch="363" w:charSpace="4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16" w:rsidRDefault="00605C16" w:rsidP="00D40F72">
      <w:r>
        <w:separator/>
      </w:r>
    </w:p>
  </w:endnote>
  <w:endnote w:type="continuationSeparator" w:id="0">
    <w:p w:rsidR="00605C16" w:rsidRDefault="00605C16" w:rsidP="00D4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16" w:rsidRDefault="00605C16" w:rsidP="00D40F72">
      <w:r>
        <w:separator/>
      </w:r>
    </w:p>
  </w:footnote>
  <w:footnote w:type="continuationSeparator" w:id="0">
    <w:p w:rsidR="00605C16" w:rsidRDefault="00605C16" w:rsidP="00D4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3AD"/>
    <w:multiLevelType w:val="hybridMultilevel"/>
    <w:tmpl w:val="5C326344"/>
    <w:lvl w:ilvl="0" w:tplc="ED2C4AD8">
      <w:start w:val="1"/>
      <w:numFmt w:val="decimal"/>
      <w:lvlText w:val="(%1)"/>
      <w:lvlJc w:val="left"/>
      <w:pPr>
        <w:ind w:left="547" w:hanging="4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5013397A"/>
    <w:multiLevelType w:val="hybridMultilevel"/>
    <w:tmpl w:val="5580AB5C"/>
    <w:lvl w:ilvl="0" w:tplc="9046651C">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537C7F6A"/>
    <w:multiLevelType w:val="hybridMultilevel"/>
    <w:tmpl w:val="11240ED6"/>
    <w:lvl w:ilvl="0" w:tplc="C3CA9E4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5D736033"/>
    <w:multiLevelType w:val="hybridMultilevel"/>
    <w:tmpl w:val="D564F3B4"/>
    <w:lvl w:ilvl="0" w:tplc="8454F0F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363"/>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7D"/>
    <w:rsid w:val="00014614"/>
    <w:rsid w:val="000307BA"/>
    <w:rsid w:val="00055133"/>
    <w:rsid w:val="00063AD4"/>
    <w:rsid w:val="0008291F"/>
    <w:rsid w:val="00087204"/>
    <w:rsid w:val="0009651C"/>
    <w:rsid w:val="0009753E"/>
    <w:rsid w:val="000B345E"/>
    <w:rsid w:val="000F50DB"/>
    <w:rsid w:val="001157DC"/>
    <w:rsid w:val="001A1DC8"/>
    <w:rsid w:val="001D1D6F"/>
    <w:rsid w:val="00220C90"/>
    <w:rsid w:val="00240CA2"/>
    <w:rsid w:val="00262E89"/>
    <w:rsid w:val="002736F1"/>
    <w:rsid w:val="002939B1"/>
    <w:rsid w:val="002B4D2A"/>
    <w:rsid w:val="002B7E71"/>
    <w:rsid w:val="002F66D1"/>
    <w:rsid w:val="003004A4"/>
    <w:rsid w:val="00300843"/>
    <w:rsid w:val="003322F7"/>
    <w:rsid w:val="00341D25"/>
    <w:rsid w:val="00342DAB"/>
    <w:rsid w:val="003449CE"/>
    <w:rsid w:val="0037020F"/>
    <w:rsid w:val="003703B5"/>
    <w:rsid w:val="00382842"/>
    <w:rsid w:val="0038661F"/>
    <w:rsid w:val="00387BCE"/>
    <w:rsid w:val="003A0F6D"/>
    <w:rsid w:val="003D0A19"/>
    <w:rsid w:val="003E7E8F"/>
    <w:rsid w:val="003F0E1B"/>
    <w:rsid w:val="003F5C23"/>
    <w:rsid w:val="00410326"/>
    <w:rsid w:val="00413246"/>
    <w:rsid w:val="004156C7"/>
    <w:rsid w:val="00420D3E"/>
    <w:rsid w:val="00443129"/>
    <w:rsid w:val="00456CBF"/>
    <w:rsid w:val="0047576B"/>
    <w:rsid w:val="00475B0A"/>
    <w:rsid w:val="004808A0"/>
    <w:rsid w:val="004858B2"/>
    <w:rsid w:val="00494B8B"/>
    <w:rsid w:val="004B7758"/>
    <w:rsid w:val="004C2328"/>
    <w:rsid w:val="004D5F7A"/>
    <w:rsid w:val="005006A5"/>
    <w:rsid w:val="0050706B"/>
    <w:rsid w:val="00522334"/>
    <w:rsid w:val="005331DA"/>
    <w:rsid w:val="005425B0"/>
    <w:rsid w:val="005B36BD"/>
    <w:rsid w:val="005E768A"/>
    <w:rsid w:val="00605C16"/>
    <w:rsid w:val="00643123"/>
    <w:rsid w:val="006434C2"/>
    <w:rsid w:val="00673714"/>
    <w:rsid w:val="00675AB8"/>
    <w:rsid w:val="006B01B6"/>
    <w:rsid w:val="006B4891"/>
    <w:rsid w:val="006D76A4"/>
    <w:rsid w:val="006E4024"/>
    <w:rsid w:val="00711853"/>
    <w:rsid w:val="00715A76"/>
    <w:rsid w:val="00734990"/>
    <w:rsid w:val="00777787"/>
    <w:rsid w:val="007969F6"/>
    <w:rsid w:val="007C5E15"/>
    <w:rsid w:val="007E2C86"/>
    <w:rsid w:val="008057DB"/>
    <w:rsid w:val="0083393B"/>
    <w:rsid w:val="00840491"/>
    <w:rsid w:val="008569A6"/>
    <w:rsid w:val="008606C4"/>
    <w:rsid w:val="00862AC0"/>
    <w:rsid w:val="00894AB0"/>
    <w:rsid w:val="008A45AE"/>
    <w:rsid w:val="008B0B82"/>
    <w:rsid w:val="008C184E"/>
    <w:rsid w:val="008C3CB3"/>
    <w:rsid w:val="008C3FC4"/>
    <w:rsid w:val="008C50C4"/>
    <w:rsid w:val="008D2D45"/>
    <w:rsid w:val="008E4FF4"/>
    <w:rsid w:val="008E6083"/>
    <w:rsid w:val="008F33AB"/>
    <w:rsid w:val="00901526"/>
    <w:rsid w:val="0091526C"/>
    <w:rsid w:val="009357C7"/>
    <w:rsid w:val="00935FE5"/>
    <w:rsid w:val="00961372"/>
    <w:rsid w:val="00962819"/>
    <w:rsid w:val="00966681"/>
    <w:rsid w:val="009A2BFD"/>
    <w:rsid w:val="009A5C36"/>
    <w:rsid w:val="009B1301"/>
    <w:rsid w:val="009D3AB3"/>
    <w:rsid w:val="009E21F8"/>
    <w:rsid w:val="00A1452B"/>
    <w:rsid w:val="00A32EB3"/>
    <w:rsid w:val="00A34126"/>
    <w:rsid w:val="00A434F5"/>
    <w:rsid w:val="00A50496"/>
    <w:rsid w:val="00A51ED1"/>
    <w:rsid w:val="00A521BC"/>
    <w:rsid w:val="00A62B6C"/>
    <w:rsid w:val="00A65287"/>
    <w:rsid w:val="00A67781"/>
    <w:rsid w:val="00A832E9"/>
    <w:rsid w:val="00A94134"/>
    <w:rsid w:val="00AA714F"/>
    <w:rsid w:val="00AD6AD1"/>
    <w:rsid w:val="00AF0B84"/>
    <w:rsid w:val="00AF31E4"/>
    <w:rsid w:val="00AF4EED"/>
    <w:rsid w:val="00AF6F63"/>
    <w:rsid w:val="00B1522B"/>
    <w:rsid w:val="00B31D70"/>
    <w:rsid w:val="00B4216F"/>
    <w:rsid w:val="00B55D55"/>
    <w:rsid w:val="00B70619"/>
    <w:rsid w:val="00B93EA4"/>
    <w:rsid w:val="00BA3BCC"/>
    <w:rsid w:val="00BC7E8D"/>
    <w:rsid w:val="00BF0E6F"/>
    <w:rsid w:val="00BF6A7D"/>
    <w:rsid w:val="00C16436"/>
    <w:rsid w:val="00C205C4"/>
    <w:rsid w:val="00C23746"/>
    <w:rsid w:val="00C24D82"/>
    <w:rsid w:val="00C56917"/>
    <w:rsid w:val="00C87625"/>
    <w:rsid w:val="00CB3809"/>
    <w:rsid w:val="00CC2844"/>
    <w:rsid w:val="00CC3139"/>
    <w:rsid w:val="00CC346E"/>
    <w:rsid w:val="00CD0BB8"/>
    <w:rsid w:val="00CD39C0"/>
    <w:rsid w:val="00CE36E9"/>
    <w:rsid w:val="00D04578"/>
    <w:rsid w:val="00D2263E"/>
    <w:rsid w:val="00D25069"/>
    <w:rsid w:val="00D40F72"/>
    <w:rsid w:val="00D42236"/>
    <w:rsid w:val="00D70CA1"/>
    <w:rsid w:val="00D710D5"/>
    <w:rsid w:val="00D75385"/>
    <w:rsid w:val="00D75AEE"/>
    <w:rsid w:val="00D82431"/>
    <w:rsid w:val="00D834FC"/>
    <w:rsid w:val="00DA2BF1"/>
    <w:rsid w:val="00DB32B2"/>
    <w:rsid w:val="00DB4B0C"/>
    <w:rsid w:val="00DB7645"/>
    <w:rsid w:val="00DC1CF0"/>
    <w:rsid w:val="00DC4B49"/>
    <w:rsid w:val="00DD7AE1"/>
    <w:rsid w:val="00E27345"/>
    <w:rsid w:val="00E27C4B"/>
    <w:rsid w:val="00E34515"/>
    <w:rsid w:val="00E4420C"/>
    <w:rsid w:val="00E73389"/>
    <w:rsid w:val="00E91A6F"/>
    <w:rsid w:val="00E929E5"/>
    <w:rsid w:val="00EA1D2F"/>
    <w:rsid w:val="00EA2CCC"/>
    <w:rsid w:val="00EA3328"/>
    <w:rsid w:val="00ED026D"/>
    <w:rsid w:val="00EF093B"/>
    <w:rsid w:val="00F04FF7"/>
    <w:rsid w:val="00F13088"/>
    <w:rsid w:val="00F3239C"/>
    <w:rsid w:val="00F44574"/>
    <w:rsid w:val="00F753B1"/>
    <w:rsid w:val="00F82CC6"/>
    <w:rsid w:val="00F847F8"/>
    <w:rsid w:val="00FA2571"/>
    <w:rsid w:val="00FC11FB"/>
    <w:rsid w:val="00FC13CF"/>
    <w:rsid w:val="00FD5FF8"/>
    <w:rsid w:val="00FD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67C1505"/>
  <w14:defaultImageDpi w14:val="0"/>
  <w15:docId w15:val="{D860FB9E-7FD0-4345-A3FB-A7F7782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BCE"/>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DC8"/>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A1DC8"/>
    <w:rPr>
      <w:rFonts w:asciiTheme="majorHAnsi" w:eastAsiaTheme="majorEastAsia" w:hAnsiTheme="majorHAnsi" w:cs="Times New Roman"/>
      <w:sz w:val="18"/>
      <w:szCs w:val="18"/>
    </w:rPr>
  </w:style>
  <w:style w:type="paragraph" w:styleId="a6">
    <w:name w:val="header"/>
    <w:basedOn w:val="a"/>
    <w:link w:val="a7"/>
    <w:uiPriority w:val="99"/>
    <w:unhideWhenUsed/>
    <w:rsid w:val="00D40F72"/>
    <w:pPr>
      <w:tabs>
        <w:tab w:val="center" w:pos="4252"/>
        <w:tab w:val="right" w:pos="8504"/>
      </w:tabs>
      <w:snapToGrid w:val="0"/>
    </w:pPr>
  </w:style>
  <w:style w:type="character" w:customStyle="1" w:styleId="a7">
    <w:name w:val="ヘッダー (文字)"/>
    <w:basedOn w:val="a0"/>
    <w:link w:val="a6"/>
    <w:uiPriority w:val="99"/>
    <w:locked/>
    <w:rsid w:val="00D40F72"/>
    <w:rPr>
      <w:rFonts w:cs="Times New Roman"/>
      <w:sz w:val="22"/>
      <w:szCs w:val="22"/>
    </w:rPr>
  </w:style>
  <w:style w:type="paragraph" w:styleId="a8">
    <w:name w:val="footer"/>
    <w:basedOn w:val="a"/>
    <w:link w:val="a9"/>
    <w:uiPriority w:val="99"/>
    <w:unhideWhenUsed/>
    <w:rsid w:val="00D40F72"/>
    <w:pPr>
      <w:tabs>
        <w:tab w:val="center" w:pos="4252"/>
        <w:tab w:val="right" w:pos="8504"/>
      </w:tabs>
      <w:snapToGrid w:val="0"/>
    </w:pPr>
  </w:style>
  <w:style w:type="character" w:customStyle="1" w:styleId="a9">
    <w:name w:val="フッター (文字)"/>
    <w:basedOn w:val="a0"/>
    <w:link w:val="a8"/>
    <w:uiPriority w:val="99"/>
    <w:locked/>
    <w:rsid w:val="00D40F72"/>
    <w:rPr>
      <w:rFonts w:cs="Times New Roman"/>
      <w:sz w:val="22"/>
      <w:szCs w:val="22"/>
    </w:rPr>
  </w:style>
  <w:style w:type="character" w:styleId="aa">
    <w:name w:val="Hyperlink"/>
    <w:basedOn w:val="a0"/>
    <w:uiPriority w:val="99"/>
    <w:unhideWhenUsed/>
    <w:rsid w:val="00063AD4"/>
    <w:rPr>
      <w:rFonts w:cs="Times New Roman"/>
      <w:color w:val="0000FF" w:themeColor="hyperlink"/>
      <w:u w:val="single"/>
    </w:rPr>
  </w:style>
  <w:style w:type="paragraph" w:styleId="ab">
    <w:name w:val="Date"/>
    <w:basedOn w:val="a"/>
    <w:next w:val="a"/>
    <w:link w:val="ac"/>
    <w:uiPriority w:val="99"/>
    <w:semiHidden/>
    <w:unhideWhenUsed/>
    <w:rsid w:val="00387BCE"/>
  </w:style>
  <w:style w:type="character" w:customStyle="1" w:styleId="ac">
    <w:name w:val="日付 (文字)"/>
    <w:basedOn w:val="a0"/>
    <w:link w:val="ab"/>
    <w:uiPriority w:val="99"/>
    <w:semiHidden/>
    <w:locked/>
    <w:rsid w:val="00387BCE"/>
    <w:rPr>
      <w:rFonts w:cs="Times New Roman"/>
      <w:sz w:val="22"/>
      <w:szCs w:val="22"/>
    </w:rPr>
  </w:style>
  <w:style w:type="paragraph" w:styleId="ad">
    <w:name w:val="List Paragraph"/>
    <w:basedOn w:val="a"/>
    <w:uiPriority w:val="34"/>
    <w:qFormat/>
    <w:rsid w:val="00B1522B"/>
    <w:pPr>
      <w:ind w:leftChars="400" w:left="840"/>
    </w:pPr>
    <w:rPr>
      <w:rFonts w:hAnsi="ＭＳ 明朝"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58F2-41D4-4ED5-8A79-4275D471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綿重　典子</dc:creator>
  <cp:keywords/>
  <dc:description/>
  <cp:lastModifiedBy>村中　伸子</cp:lastModifiedBy>
  <cp:revision>2</cp:revision>
  <cp:lastPrinted>2017-01-04T02:23:00Z</cp:lastPrinted>
  <dcterms:created xsi:type="dcterms:W3CDTF">2023-03-30T06:12:00Z</dcterms:created>
  <dcterms:modified xsi:type="dcterms:W3CDTF">2023-03-30T06:12:00Z</dcterms:modified>
</cp:coreProperties>
</file>