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AA" w:rsidRPr="0079197D" w:rsidRDefault="004C6B36" w:rsidP="0079197D">
      <w:pPr>
        <w:rPr>
          <w:rFonts w:asciiTheme="minorEastAsia" w:eastAsiaTheme="minorEastAsia" w:hAnsiTheme="minorEastAsia"/>
          <w:sz w:val="22"/>
          <w:szCs w:val="22"/>
        </w:rPr>
      </w:pPr>
      <w:bookmarkStart w:id="0" w:name="_GoBack"/>
      <w:bookmarkEnd w:id="0"/>
      <w:r w:rsidRPr="0079197D">
        <w:rPr>
          <w:rFonts w:asciiTheme="minorEastAsia" w:eastAsiaTheme="minorEastAsia" w:hAnsiTheme="minorEastAsia" w:hint="eastAsia"/>
          <w:sz w:val="22"/>
          <w:szCs w:val="22"/>
        </w:rPr>
        <w:t>様式</w:t>
      </w:r>
      <w:r w:rsidR="00E95D61" w:rsidRPr="0079197D">
        <w:rPr>
          <w:rFonts w:asciiTheme="minorEastAsia" w:eastAsiaTheme="minorEastAsia" w:hAnsiTheme="minorEastAsia" w:hint="eastAsia"/>
          <w:sz w:val="22"/>
          <w:szCs w:val="22"/>
        </w:rPr>
        <w:t>第</w:t>
      </w:r>
      <w:r w:rsidR="00E95D61" w:rsidRPr="0079197D">
        <w:rPr>
          <w:rFonts w:asciiTheme="minorEastAsia" w:eastAsiaTheme="minorEastAsia" w:hAnsiTheme="minorEastAsia"/>
          <w:sz w:val="22"/>
          <w:szCs w:val="22"/>
        </w:rPr>
        <w:t>1</w:t>
      </w:r>
      <w:r w:rsidR="007635A3" w:rsidRPr="0079197D">
        <w:rPr>
          <w:rFonts w:asciiTheme="minorEastAsia" w:eastAsiaTheme="minorEastAsia" w:hAnsiTheme="minorEastAsia" w:hint="eastAsia"/>
          <w:sz w:val="22"/>
          <w:szCs w:val="22"/>
        </w:rPr>
        <w:t>8</w:t>
      </w:r>
      <w:r w:rsidR="00E95D61" w:rsidRPr="0079197D">
        <w:rPr>
          <w:rFonts w:asciiTheme="minorEastAsia" w:eastAsiaTheme="minorEastAsia" w:hAnsiTheme="minorEastAsia" w:hint="eastAsia"/>
          <w:sz w:val="22"/>
          <w:szCs w:val="22"/>
        </w:rPr>
        <w:t>号（第</w:t>
      </w:r>
      <w:r w:rsidR="00E95D61" w:rsidRPr="0079197D">
        <w:rPr>
          <w:rFonts w:asciiTheme="minorEastAsia" w:eastAsiaTheme="minorEastAsia" w:hAnsiTheme="minorEastAsia"/>
          <w:sz w:val="22"/>
          <w:szCs w:val="22"/>
        </w:rPr>
        <w:t>3</w:t>
      </w:r>
      <w:r w:rsidR="007635A3" w:rsidRPr="0079197D">
        <w:rPr>
          <w:rFonts w:asciiTheme="minorEastAsia" w:eastAsiaTheme="minorEastAsia" w:hAnsiTheme="minorEastAsia" w:hint="eastAsia"/>
          <w:sz w:val="22"/>
          <w:szCs w:val="22"/>
        </w:rPr>
        <w:t>1</w:t>
      </w:r>
      <w:r w:rsidR="00C249A1" w:rsidRPr="00287FFD">
        <w:rPr>
          <w:rFonts w:asciiTheme="minorEastAsia" w:eastAsiaTheme="minorEastAsia" w:hAnsiTheme="minorEastAsia" w:hint="eastAsia"/>
          <w:sz w:val="22"/>
          <w:szCs w:val="22"/>
        </w:rPr>
        <w:t>条</w:t>
      </w:r>
      <w:r w:rsidR="00E95D61" w:rsidRPr="00287FFD">
        <w:rPr>
          <w:rFonts w:asciiTheme="minorEastAsia" w:eastAsiaTheme="minorEastAsia" w:hAnsiTheme="minorEastAsia" w:hint="eastAsia"/>
          <w:sz w:val="22"/>
          <w:szCs w:val="22"/>
        </w:rPr>
        <w:t>、</w:t>
      </w:r>
      <w:r w:rsidR="00C249A1" w:rsidRPr="00287FFD">
        <w:rPr>
          <w:rFonts w:asciiTheme="minorEastAsia" w:eastAsiaTheme="minorEastAsia" w:hAnsiTheme="minorEastAsia" w:hint="eastAsia"/>
          <w:sz w:val="22"/>
          <w:szCs w:val="22"/>
        </w:rPr>
        <w:t>第</w:t>
      </w:r>
      <w:r w:rsidR="00E95D61" w:rsidRPr="00287FFD">
        <w:rPr>
          <w:rFonts w:asciiTheme="minorEastAsia" w:eastAsiaTheme="minorEastAsia" w:hAnsiTheme="minorEastAsia" w:hint="eastAsia"/>
          <w:sz w:val="22"/>
          <w:szCs w:val="22"/>
        </w:rPr>
        <w:t>3</w:t>
      </w:r>
      <w:r w:rsidR="007635A3" w:rsidRPr="00287FFD">
        <w:rPr>
          <w:rFonts w:asciiTheme="minorEastAsia" w:eastAsiaTheme="minorEastAsia" w:hAnsiTheme="minorEastAsia" w:hint="eastAsia"/>
          <w:sz w:val="22"/>
          <w:szCs w:val="22"/>
        </w:rPr>
        <w:t>2</w:t>
      </w:r>
      <w:r w:rsidR="00C249A1" w:rsidRPr="00287FFD">
        <w:rPr>
          <w:rFonts w:asciiTheme="minorEastAsia" w:eastAsiaTheme="minorEastAsia" w:hAnsiTheme="minorEastAsia" w:hint="eastAsia"/>
          <w:sz w:val="22"/>
          <w:szCs w:val="22"/>
        </w:rPr>
        <w:t>条</w:t>
      </w:r>
      <w:r w:rsidR="00E95D61" w:rsidRPr="00287FFD">
        <w:rPr>
          <w:rFonts w:asciiTheme="minorEastAsia" w:eastAsiaTheme="minorEastAsia" w:hAnsiTheme="minorEastAsia" w:hint="eastAsia"/>
          <w:sz w:val="22"/>
          <w:szCs w:val="22"/>
        </w:rPr>
        <w:t>、</w:t>
      </w:r>
      <w:r w:rsidR="00C249A1" w:rsidRPr="00287FFD">
        <w:rPr>
          <w:rFonts w:asciiTheme="minorEastAsia" w:eastAsiaTheme="minorEastAsia" w:hAnsiTheme="minorEastAsia" w:hint="eastAsia"/>
          <w:sz w:val="22"/>
          <w:szCs w:val="22"/>
        </w:rPr>
        <w:t>第</w:t>
      </w:r>
      <w:r w:rsidR="00E95D61" w:rsidRPr="0079197D">
        <w:rPr>
          <w:rFonts w:asciiTheme="minorEastAsia" w:eastAsiaTheme="minorEastAsia" w:hAnsiTheme="minorEastAsia" w:hint="eastAsia"/>
          <w:sz w:val="22"/>
          <w:szCs w:val="22"/>
        </w:rPr>
        <w:t>3</w:t>
      </w:r>
      <w:r w:rsidR="007635A3" w:rsidRPr="0079197D">
        <w:rPr>
          <w:rFonts w:asciiTheme="minorEastAsia" w:eastAsiaTheme="minorEastAsia" w:hAnsiTheme="minorEastAsia" w:hint="eastAsia"/>
          <w:sz w:val="22"/>
          <w:szCs w:val="22"/>
        </w:rPr>
        <w:t>3</w:t>
      </w:r>
      <w:r w:rsidR="00E95D61" w:rsidRPr="0079197D">
        <w:rPr>
          <w:rFonts w:asciiTheme="minorEastAsia" w:eastAsiaTheme="minorEastAsia" w:hAnsiTheme="minorEastAsia" w:hint="eastAsia"/>
          <w:sz w:val="22"/>
          <w:szCs w:val="22"/>
        </w:rPr>
        <w:t>条関係）</w:t>
      </w:r>
    </w:p>
    <w:p w:rsidR="001E04AA" w:rsidRPr="0079197D" w:rsidRDefault="001E04AA" w:rsidP="0079197D">
      <w:pPr>
        <w:jc w:val="center"/>
        <w:rPr>
          <w:rFonts w:asciiTheme="minorEastAsia" w:eastAsiaTheme="minorEastAsia" w:hAnsiTheme="minorEastAsia"/>
          <w:sz w:val="22"/>
          <w:szCs w:val="22"/>
        </w:rPr>
      </w:pPr>
      <w:r w:rsidRPr="0079197D">
        <w:rPr>
          <w:rFonts w:asciiTheme="minorEastAsia" w:eastAsiaTheme="minorEastAsia" w:hAnsiTheme="minorEastAsia" w:hint="eastAsia"/>
          <w:sz w:val="22"/>
          <w:szCs w:val="22"/>
        </w:rPr>
        <w:t>土地の所有者等に関する調書</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2"/>
        <w:gridCol w:w="1275"/>
        <w:gridCol w:w="993"/>
        <w:gridCol w:w="1417"/>
        <w:gridCol w:w="1418"/>
        <w:gridCol w:w="1417"/>
        <w:gridCol w:w="1559"/>
      </w:tblGrid>
      <w:tr w:rsidR="001E04AA" w:rsidTr="000348BC">
        <w:tc>
          <w:tcPr>
            <w:tcW w:w="1432" w:type="dxa"/>
            <w:vAlign w:val="center"/>
          </w:tcPr>
          <w:p w:rsidR="001E04AA" w:rsidRPr="000348BC" w:rsidRDefault="000348BC" w:rsidP="000348BC">
            <w:pPr>
              <w:jc w:val="center"/>
              <w:rPr>
                <w:sz w:val="22"/>
                <w:szCs w:val="22"/>
              </w:rPr>
            </w:pPr>
            <w:r>
              <w:rPr>
                <w:rFonts w:hint="eastAsia"/>
                <w:sz w:val="22"/>
                <w:szCs w:val="22"/>
              </w:rPr>
              <w:t>所　在</w:t>
            </w:r>
          </w:p>
        </w:tc>
        <w:tc>
          <w:tcPr>
            <w:tcW w:w="1275" w:type="dxa"/>
            <w:vAlign w:val="center"/>
          </w:tcPr>
          <w:p w:rsidR="001E04AA" w:rsidRPr="000348BC" w:rsidRDefault="000348BC" w:rsidP="000348BC">
            <w:pPr>
              <w:jc w:val="center"/>
              <w:rPr>
                <w:sz w:val="22"/>
                <w:szCs w:val="22"/>
              </w:rPr>
            </w:pPr>
            <w:r>
              <w:rPr>
                <w:rFonts w:hint="eastAsia"/>
                <w:sz w:val="22"/>
                <w:szCs w:val="22"/>
              </w:rPr>
              <w:t>地　番</w:t>
            </w:r>
          </w:p>
        </w:tc>
        <w:tc>
          <w:tcPr>
            <w:tcW w:w="993" w:type="dxa"/>
            <w:vAlign w:val="center"/>
          </w:tcPr>
          <w:p w:rsidR="001E04AA" w:rsidRPr="000348BC" w:rsidRDefault="000348BC" w:rsidP="000348BC">
            <w:pPr>
              <w:jc w:val="center"/>
              <w:rPr>
                <w:sz w:val="22"/>
                <w:szCs w:val="22"/>
              </w:rPr>
            </w:pPr>
            <w:r>
              <w:rPr>
                <w:rFonts w:hint="eastAsia"/>
                <w:sz w:val="22"/>
                <w:szCs w:val="22"/>
              </w:rPr>
              <w:t>地目</w:t>
            </w:r>
          </w:p>
        </w:tc>
        <w:tc>
          <w:tcPr>
            <w:tcW w:w="1417" w:type="dxa"/>
            <w:vAlign w:val="center"/>
          </w:tcPr>
          <w:p w:rsidR="001E04AA" w:rsidRPr="000348BC" w:rsidRDefault="001E04AA" w:rsidP="000348BC">
            <w:pPr>
              <w:rPr>
                <w:sz w:val="22"/>
                <w:szCs w:val="22"/>
              </w:rPr>
            </w:pPr>
            <w:r w:rsidRPr="000348BC">
              <w:rPr>
                <w:rFonts w:hint="eastAsia"/>
                <w:sz w:val="22"/>
                <w:szCs w:val="22"/>
              </w:rPr>
              <w:t>土地の所有者の氏名</w:t>
            </w:r>
          </w:p>
        </w:tc>
        <w:tc>
          <w:tcPr>
            <w:tcW w:w="1418" w:type="dxa"/>
            <w:vAlign w:val="center"/>
          </w:tcPr>
          <w:p w:rsidR="001E04AA" w:rsidRPr="000348BC" w:rsidRDefault="001E04AA" w:rsidP="000348BC">
            <w:pPr>
              <w:rPr>
                <w:sz w:val="22"/>
                <w:szCs w:val="22"/>
              </w:rPr>
            </w:pPr>
            <w:r w:rsidRPr="000348BC">
              <w:rPr>
                <w:rFonts w:hint="eastAsia"/>
                <w:sz w:val="22"/>
                <w:szCs w:val="22"/>
              </w:rPr>
              <w:t>土地の地上権者の氏名</w:t>
            </w:r>
          </w:p>
        </w:tc>
        <w:tc>
          <w:tcPr>
            <w:tcW w:w="1417" w:type="dxa"/>
            <w:vAlign w:val="center"/>
          </w:tcPr>
          <w:p w:rsidR="001E04AA" w:rsidRPr="000348BC" w:rsidRDefault="001E04AA" w:rsidP="000348BC">
            <w:pPr>
              <w:rPr>
                <w:sz w:val="22"/>
                <w:szCs w:val="22"/>
              </w:rPr>
            </w:pPr>
            <w:r w:rsidRPr="000348BC">
              <w:rPr>
                <w:rFonts w:hint="eastAsia"/>
                <w:sz w:val="22"/>
                <w:szCs w:val="22"/>
              </w:rPr>
              <w:t>土地の賃借権者の氏名</w:t>
            </w:r>
          </w:p>
        </w:tc>
        <w:tc>
          <w:tcPr>
            <w:tcW w:w="1559" w:type="dxa"/>
            <w:vAlign w:val="center"/>
          </w:tcPr>
          <w:p w:rsidR="001E04AA" w:rsidRPr="000348BC" w:rsidRDefault="001E04AA" w:rsidP="000348BC">
            <w:pPr>
              <w:rPr>
                <w:sz w:val="22"/>
                <w:szCs w:val="22"/>
              </w:rPr>
            </w:pPr>
            <w:r w:rsidRPr="000348BC">
              <w:rPr>
                <w:rFonts w:hint="eastAsia"/>
                <w:sz w:val="22"/>
                <w:szCs w:val="22"/>
              </w:rPr>
              <w:t>建築物の借主の氏名</w:t>
            </w:r>
          </w:p>
        </w:tc>
      </w:tr>
      <w:tr w:rsidR="001E04AA" w:rsidTr="000348BC">
        <w:trPr>
          <w:trHeight w:val="690"/>
        </w:trPr>
        <w:tc>
          <w:tcPr>
            <w:tcW w:w="1432" w:type="dxa"/>
            <w:vAlign w:val="center"/>
          </w:tcPr>
          <w:p w:rsidR="001E04AA" w:rsidRPr="000348BC" w:rsidRDefault="001E04AA" w:rsidP="000348BC">
            <w:pPr>
              <w:jc w:val="left"/>
              <w:rPr>
                <w:rFonts w:asciiTheme="minorEastAsia" w:eastAsiaTheme="minorEastAsia" w:hAnsiTheme="minorEastAsia"/>
                <w:sz w:val="20"/>
              </w:rPr>
            </w:pPr>
          </w:p>
        </w:tc>
        <w:tc>
          <w:tcPr>
            <w:tcW w:w="1275" w:type="dxa"/>
            <w:vAlign w:val="center"/>
          </w:tcPr>
          <w:p w:rsidR="001E04AA" w:rsidRPr="000348BC" w:rsidRDefault="001E04AA" w:rsidP="000348BC">
            <w:pPr>
              <w:jc w:val="left"/>
              <w:rPr>
                <w:rFonts w:asciiTheme="minorEastAsia" w:eastAsiaTheme="minorEastAsia" w:hAnsiTheme="minorEastAsia"/>
                <w:sz w:val="20"/>
              </w:rPr>
            </w:pPr>
          </w:p>
        </w:tc>
        <w:tc>
          <w:tcPr>
            <w:tcW w:w="993" w:type="dxa"/>
            <w:vAlign w:val="center"/>
          </w:tcPr>
          <w:p w:rsidR="001E04AA" w:rsidRPr="000348BC" w:rsidRDefault="001E04AA" w:rsidP="000348BC">
            <w:pPr>
              <w:jc w:val="left"/>
              <w:rPr>
                <w:rFonts w:asciiTheme="minorEastAsia" w:eastAsiaTheme="minorEastAsia" w:hAnsiTheme="minorEastAsia"/>
                <w:sz w:val="20"/>
              </w:rPr>
            </w:pPr>
          </w:p>
        </w:tc>
        <w:tc>
          <w:tcPr>
            <w:tcW w:w="1417" w:type="dxa"/>
            <w:vAlign w:val="center"/>
          </w:tcPr>
          <w:p w:rsidR="001E04AA" w:rsidRPr="000348BC" w:rsidRDefault="001E04AA" w:rsidP="000348BC">
            <w:pPr>
              <w:jc w:val="left"/>
              <w:rPr>
                <w:rFonts w:asciiTheme="minorEastAsia" w:eastAsiaTheme="minorEastAsia" w:hAnsiTheme="minorEastAsia"/>
                <w:sz w:val="20"/>
              </w:rPr>
            </w:pPr>
          </w:p>
        </w:tc>
        <w:tc>
          <w:tcPr>
            <w:tcW w:w="1418" w:type="dxa"/>
            <w:vAlign w:val="center"/>
          </w:tcPr>
          <w:p w:rsidR="001E04AA" w:rsidRPr="000348BC" w:rsidRDefault="001E04AA" w:rsidP="000348BC">
            <w:pPr>
              <w:jc w:val="left"/>
              <w:rPr>
                <w:rFonts w:asciiTheme="minorEastAsia" w:eastAsiaTheme="minorEastAsia" w:hAnsiTheme="minorEastAsia"/>
                <w:sz w:val="20"/>
              </w:rPr>
            </w:pPr>
          </w:p>
        </w:tc>
        <w:tc>
          <w:tcPr>
            <w:tcW w:w="1417" w:type="dxa"/>
            <w:vAlign w:val="center"/>
          </w:tcPr>
          <w:p w:rsidR="001E04AA" w:rsidRPr="000348BC" w:rsidRDefault="001E04AA" w:rsidP="000348BC">
            <w:pPr>
              <w:jc w:val="left"/>
              <w:rPr>
                <w:rFonts w:asciiTheme="minorEastAsia" w:eastAsiaTheme="minorEastAsia" w:hAnsiTheme="minorEastAsia"/>
                <w:sz w:val="20"/>
              </w:rPr>
            </w:pPr>
          </w:p>
        </w:tc>
        <w:tc>
          <w:tcPr>
            <w:tcW w:w="1559" w:type="dxa"/>
            <w:vAlign w:val="center"/>
          </w:tcPr>
          <w:p w:rsidR="001E04AA" w:rsidRPr="000348BC" w:rsidRDefault="001E04AA" w:rsidP="000348BC">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r w:rsidR="000348BC" w:rsidTr="000348BC">
        <w:trPr>
          <w:trHeight w:val="690"/>
        </w:trPr>
        <w:tc>
          <w:tcPr>
            <w:tcW w:w="1432" w:type="dxa"/>
            <w:vAlign w:val="center"/>
          </w:tcPr>
          <w:p w:rsidR="000348BC" w:rsidRPr="000348BC" w:rsidRDefault="000348BC" w:rsidP="00C85611">
            <w:pPr>
              <w:jc w:val="left"/>
              <w:rPr>
                <w:rFonts w:asciiTheme="minorEastAsia" w:eastAsiaTheme="minorEastAsia" w:hAnsiTheme="minorEastAsia"/>
                <w:sz w:val="20"/>
              </w:rPr>
            </w:pPr>
          </w:p>
        </w:tc>
        <w:tc>
          <w:tcPr>
            <w:tcW w:w="1275" w:type="dxa"/>
            <w:vAlign w:val="center"/>
          </w:tcPr>
          <w:p w:rsidR="000348BC" w:rsidRPr="000348BC" w:rsidRDefault="000348BC" w:rsidP="00C85611">
            <w:pPr>
              <w:jc w:val="left"/>
              <w:rPr>
                <w:rFonts w:asciiTheme="minorEastAsia" w:eastAsiaTheme="minorEastAsia" w:hAnsiTheme="minorEastAsia"/>
                <w:sz w:val="20"/>
              </w:rPr>
            </w:pPr>
          </w:p>
        </w:tc>
        <w:tc>
          <w:tcPr>
            <w:tcW w:w="993"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418" w:type="dxa"/>
            <w:vAlign w:val="center"/>
          </w:tcPr>
          <w:p w:rsidR="000348BC" w:rsidRPr="000348BC" w:rsidRDefault="000348BC" w:rsidP="00C85611">
            <w:pPr>
              <w:jc w:val="left"/>
              <w:rPr>
                <w:rFonts w:asciiTheme="minorEastAsia" w:eastAsiaTheme="minorEastAsia" w:hAnsiTheme="minorEastAsia"/>
                <w:sz w:val="20"/>
              </w:rPr>
            </w:pPr>
          </w:p>
        </w:tc>
        <w:tc>
          <w:tcPr>
            <w:tcW w:w="1417" w:type="dxa"/>
            <w:vAlign w:val="center"/>
          </w:tcPr>
          <w:p w:rsidR="000348BC" w:rsidRPr="000348BC" w:rsidRDefault="000348BC" w:rsidP="00C85611">
            <w:pPr>
              <w:jc w:val="left"/>
              <w:rPr>
                <w:rFonts w:asciiTheme="minorEastAsia" w:eastAsiaTheme="minorEastAsia" w:hAnsiTheme="minorEastAsia"/>
                <w:sz w:val="20"/>
              </w:rPr>
            </w:pPr>
          </w:p>
        </w:tc>
        <w:tc>
          <w:tcPr>
            <w:tcW w:w="1559" w:type="dxa"/>
            <w:vAlign w:val="center"/>
          </w:tcPr>
          <w:p w:rsidR="000348BC" w:rsidRPr="000348BC" w:rsidRDefault="000348BC" w:rsidP="00C85611">
            <w:pPr>
              <w:jc w:val="left"/>
              <w:rPr>
                <w:rFonts w:asciiTheme="minorEastAsia" w:eastAsiaTheme="minorEastAsia" w:hAnsiTheme="minorEastAsia"/>
                <w:sz w:val="20"/>
              </w:rPr>
            </w:pPr>
          </w:p>
        </w:tc>
      </w:tr>
    </w:tbl>
    <w:p w:rsidR="003D415F" w:rsidRPr="0079197D" w:rsidRDefault="001E04AA" w:rsidP="0079197D">
      <w:pPr>
        <w:ind w:leftChars="100" w:left="462" w:hangingChars="100" w:hanging="221"/>
        <w:rPr>
          <w:sz w:val="22"/>
          <w:szCs w:val="22"/>
        </w:rPr>
      </w:pPr>
      <w:r w:rsidRPr="0079197D">
        <w:rPr>
          <w:rFonts w:hint="eastAsia"/>
          <w:sz w:val="22"/>
          <w:szCs w:val="22"/>
        </w:rPr>
        <w:t>注　「建築物の借主の氏名」欄は、建築協定の目的となっている建</w:t>
      </w:r>
      <w:r w:rsidR="005679E1" w:rsidRPr="0079197D">
        <w:rPr>
          <w:rFonts w:hint="eastAsia"/>
          <w:sz w:val="22"/>
          <w:szCs w:val="22"/>
        </w:rPr>
        <w:t>築物に関する基準が建築物の借主の権限に係る場合にのみ記入してください</w:t>
      </w:r>
      <w:r w:rsidRPr="0079197D">
        <w:rPr>
          <w:rFonts w:hint="eastAsia"/>
          <w:sz w:val="22"/>
          <w:szCs w:val="22"/>
        </w:rPr>
        <w:t>。</w:t>
      </w:r>
    </w:p>
    <w:sectPr w:rsidR="003D415F" w:rsidRPr="0079197D" w:rsidSect="00AC7625">
      <w:footerReference w:type="even" r:id="rId6"/>
      <w:footerReference w:type="default" r:id="rId7"/>
      <w:pgSz w:w="11907" w:h="16840" w:code="9"/>
      <w:pgMar w:top="1134" w:right="1134" w:bottom="1134" w:left="1134" w:header="567" w:footer="567" w:gutter="0"/>
      <w:pgNumType w:start="1"/>
      <w:cols w:space="425"/>
      <w:noEndnote/>
      <w:docGrid w:type="linesAndChars" w:linePitch="364"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070" w:rsidRDefault="00FF6070">
      <w:r>
        <w:separator/>
      </w:r>
    </w:p>
  </w:endnote>
  <w:endnote w:type="continuationSeparator" w:id="0">
    <w:p w:rsidR="00FF6070" w:rsidRDefault="00FF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5A" w:rsidRDefault="00F16A5A" w:rsidP="00C862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6A5A" w:rsidRDefault="00F16A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5A" w:rsidRPr="00D11BAD" w:rsidRDefault="00F16A5A" w:rsidP="00D11BAD">
    <w:pPr>
      <w:pStyle w:val="a4"/>
      <w:jc w:val="center"/>
      <w:rPr>
        <w:rFonts w:asci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070" w:rsidRDefault="00FF6070">
      <w:r>
        <w:separator/>
      </w:r>
    </w:p>
  </w:footnote>
  <w:footnote w:type="continuationSeparator" w:id="0">
    <w:p w:rsidR="00FF6070" w:rsidRDefault="00FF6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46"/>
    <w:rsid w:val="000348BC"/>
    <w:rsid w:val="0005185D"/>
    <w:rsid w:val="00051D67"/>
    <w:rsid w:val="00054C01"/>
    <w:rsid w:val="0008726B"/>
    <w:rsid w:val="000A20DF"/>
    <w:rsid w:val="000D0AF3"/>
    <w:rsid w:val="000E3841"/>
    <w:rsid w:val="00103302"/>
    <w:rsid w:val="001121B9"/>
    <w:rsid w:val="001258C9"/>
    <w:rsid w:val="00156471"/>
    <w:rsid w:val="00173848"/>
    <w:rsid w:val="00180197"/>
    <w:rsid w:val="00187DFF"/>
    <w:rsid w:val="00197F35"/>
    <w:rsid w:val="001C0214"/>
    <w:rsid w:val="001D4D95"/>
    <w:rsid w:val="001E04AA"/>
    <w:rsid w:val="001E4F08"/>
    <w:rsid w:val="001F0E17"/>
    <w:rsid w:val="00201923"/>
    <w:rsid w:val="002159B2"/>
    <w:rsid w:val="00222B1C"/>
    <w:rsid w:val="00234A51"/>
    <w:rsid w:val="00250902"/>
    <w:rsid w:val="00254505"/>
    <w:rsid w:val="002551E6"/>
    <w:rsid w:val="002625E2"/>
    <w:rsid w:val="002636D0"/>
    <w:rsid w:val="002650E1"/>
    <w:rsid w:val="00275B7C"/>
    <w:rsid w:val="00287FFD"/>
    <w:rsid w:val="00290EB2"/>
    <w:rsid w:val="00291F71"/>
    <w:rsid w:val="00293D11"/>
    <w:rsid w:val="00294276"/>
    <w:rsid w:val="002A7CC5"/>
    <w:rsid w:val="002B7DA3"/>
    <w:rsid w:val="002D460C"/>
    <w:rsid w:val="002D7846"/>
    <w:rsid w:val="002D7EFA"/>
    <w:rsid w:val="00302CF7"/>
    <w:rsid w:val="003039C0"/>
    <w:rsid w:val="00305545"/>
    <w:rsid w:val="003326CE"/>
    <w:rsid w:val="00337695"/>
    <w:rsid w:val="0036421A"/>
    <w:rsid w:val="003735BA"/>
    <w:rsid w:val="00385544"/>
    <w:rsid w:val="00394287"/>
    <w:rsid w:val="003975E4"/>
    <w:rsid w:val="003A5A7C"/>
    <w:rsid w:val="003C389C"/>
    <w:rsid w:val="003C6069"/>
    <w:rsid w:val="003D1708"/>
    <w:rsid w:val="003D415F"/>
    <w:rsid w:val="004117F1"/>
    <w:rsid w:val="0041233C"/>
    <w:rsid w:val="004203E9"/>
    <w:rsid w:val="0045466E"/>
    <w:rsid w:val="00456A2D"/>
    <w:rsid w:val="0047134E"/>
    <w:rsid w:val="00474A54"/>
    <w:rsid w:val="004858A1"/>
    <w:rsid w:val="00486B26"/>
    <w:rsid w:val="004924F3"/>
    <w:rsid w:val="004A1E69"/>
    <w:rsid w:val="004A284C"/>
    <w:rsid w:val="004A36E9"/>
    <w:rsid w:val="004A565A"/>
    <w:rsid w:val="004B704F"/>
    <w:rsid w:val="004C4FDA"/>
    <w:rsid w:val="004C6B36"/>
    <w:rsid w:val="004C7FF2"/>
    <w:rsid w:val="004D0C90"/>
    <w:rsid w:val="004D2B77"/>
    <w:rsid w:val="004D4132"/>
    <w:rsid w:val="004D4480"/>
    <w:rsid w:val="004E1345"/>
    <w:rsid w:val="004E527C"/>
    <w:rsid w:val="004F4852"/>
    <w:rsid w:val="005035B3"/>
    <w:rsid w:val="00532AA8"/>
    <w:rsid w:val="00542278"/>
    <w:rsid w:val="005641BD"/>
    <w:rsid w:val="005679E1"/>
    <w:rsid w:val="005942B4"/>
    <w:rsid w:val="005A4CC4"/>
    <w:rsid w:val="005B4C63"/>
    <w:rsid w:val="005D3838"/>
    <w:rsid w:val="005F2F4E"/>
    <w:rsid w:val="005F3B5F"/>
    <w:rsid w:val="00603214"/>
    <w:rsid w:val="00615837"/>
    <w:rsid w:val="00631254"/>
    <w:rsid w:val="00636EDF"/>
    <w:rsid w:val="006540C8"/>
    <w:rsid w:val="0067359D"/>
    <w:rsid w:val="00676BC7"/>
    <w:rsid w:val="006814A8"/>
    <w:rsid w:val="00684CC8"/>
    <w:rsid w:val="00690A27"/>
    <w:rsid w:val="00694ED4"/>
    <w:rsid w:val="006A58C2"/>
    <w:rsid w:val="006E3E5C"/>
    <w:rsid w:val="00717CDF"/>
    <w:rsid w:val="00730088"/>
    <w:rsid w:val="00741F03"/>
    <w:rsid w:val="00752598"/>
    <w:rsid w:val="0075784F"/>
    <w:rsid w:val="007635A3"/>
    <w:rsid w:val="00767D3E"/>
    <w:rsid w:val="0079197D"/>
    <w:rsid w:val="00794903"/>
    <w:rsid w:val="007A0DC7"/>
    <w:rsid w:val="007A61B4"/>
    <w:rsid w:val="007A777C"/>
    <w:rsid w:val="007B0A65"/>
    <w:rsid w:val="007B4A38"/>
    <w:rsid w:val="007B5D48"/>
    <w:rsid w:val="007C1222"/>
    <w:rsid w:val="007C5B65"/>
    <w:rsid w:val="007D23A8"/>
    <w:rsid w:val="007D6CF4"/>
    <w:rsid w:val="007E2112"/>
    <w:rsid w:val="007E3CC6"/>
    <w:rsid w:val="007E686D"/>
    <w:rsid w:val="00801F54"/>
    <w:rsid w:val="00803E8B"/>
    <w:rsid w:val="00805A02"/>
    <w:rsid w:val="0081513A"/>
    <w:rsid w:val="00820754"/>
    <w:rsid w:val="0082724E"/>
    <w:rsid w:val="00832C7E"/>
    <w:rsid w:val="008447DE"/>
    <w:rsid w:val="008722CE"/>
    <w:rsid w:val="00896732"/>
    <w:rsid w:val="008C2A67"/>
    <w:rsid w:val="008D31D5"/>
    <w:rsid w:val="008D690D"/>
    <w:rsid w:val="008E5C1D"/>
    <w:rsid w:val="00902B9A"/>
    <w:rsid w:val="009053E5"/>
    <w:rsid w:val="00912924"/>
    <w:rsid w:val="00912F93"/>
    <w:rsid w:val="00915632"/>
    <w:rsid w:val="0092443C"/>
    <w:rsid w:val="00971627"/>
    <w:rsid w:val="00973054"/>
    <w:rsid w:val="009844C3"/>
    <w:rsid w:val="009A18D6"/>
    <w:rsid w:val="009C7365"/>
    <w:rsid w:val="009E1F49"/>
    <w:rsid w:val="009F34A9"/>
    <w:rsid w:val="009F5DFB"/>
    <w:rsid w:val="00A02028"/>
    <w:rsid w:val="00A06614"/>
    <w:rsid w:val="00A15939"/>
    <w:rsid w:val="00A44285"/>
    <w:rsid w:val="00A45726"/>
    <w:rsid w:val="00A50713"/>
    <w:rsid w:val="00A51840"/>
    <w:rsid w:val="00A80E3F"/>
    <w:rsid w:val="00A83A3B"/>
    <w:rsid w:val="00A90212"/>
    <w:rsid w:val="00A96A6D"/>
    <w:rsid w:val="00AA15D2"/>
    <w:rsid w:val="00AA4C2C"/>
    <w:rsid w:val="00AB5005"/>
    <w:rsid w:val="00AC05F9"/>
    <w:rsid w:val="00AC1657"/>
    <w:rsid w:val="00AC7625"/>
    <w:rsid w:val="00AF3F38"/>
    <w:rsid w:val="00AF616C"/>
    <w:rsid w:val="00B032C5"/>
    <w:rsid w:val="00B30913"/>
    <w:rsid w:val="00B418D1"/>
    <w:rsid w:val="00B510E5"/>
    <w:rsid w:val="00B52C06"/>
    <w:rsid w:val="00B77E70"/>
    <w:rsid w:val="00B9583D"/>
    <w:rsid w:val="00B9753F"/>
    <w:rsid w:val="00BC427A"/>
    <w:rsid w:val="00BD4318"/>
    <w:rsid w:val="00BD53C5"/>
    <w:rsid w:val="00C11C19"/>
    <w:rsid w:val="00C249A1"/>
    <w:rsid w:val="00C4387B"/>
    <w:rsid w:val="00C51785"/>
    <w:rsid w:val="00C614B9"/>
    <w:rsid w:val="00C72C0C"/>
    <w:rsid w:val="00C74777"/>
    <w:rsid w:val="00C86275"/>
    <w:rsid w:val="00CB105E"/>
    <w:rsid w:val="00CB5545"/>
    <w:rsid w:val="00CD7F00"/>
    <w:rsid w:val="00CD7F17"/>
    <w:rsid w:val="00CE27A7"/>
    <w:rsid w:val="00CE3A42"/>
    <w:rsid w:val="00CF0AE8"/>
    <w:rsid w:val="00D11BAD"/>
    <w:rsid w:val="00D36FDF"/>
    <w:rsid w:val="00D44A02"/>
    <w:rsid w:val="00D53DAA"/>
    <w:rsid w:val="00D62CBE"/>
    <w:rsid w:val="00D64538"/>
    <w:rsid w:val="00D720F6"/>
    <w:rsid w:val="00D72A20"/>
    <w:rsid w:val="00D85C8C"/>
    <w:rsid w:val="00DB7786"/>
    <w:rsid w:val="00DC5E53"/>
    <w:rsid w:val="00DE16C2"/>
    <w:rsid w:val="00DE7A9B"/>
    <w:rsid w:val="00E10B7E"/>
    <w:rsid w:val="00E47443"/>
    <w:rsid w:val="00E739CC"/>
    <w:rsid w:val="00E758FA"/>
    <w:rsid w:val="00E95D61"/>
    <w:rsid w:val="00EC651D"/>
    <w:rsid w:val="00EC6766"/>
    <w:rsid w:val="00ED4C5F"/>
    <w:rsid w:val="00ED526D"/>
    <w:rsid w:val="00EE5338"/>
    <w:rsid w:val="00EF686F"/>
    <w:rsid w:val="00F16A5A"/>
    <w:rsid w:val="00F2698F"/>
    <w:rsid w:val="00F274CB"/>
    <w:rsid w:val="00F30081"/>
    <w:rsid w:val="00F41F84"/>
    <w:rsid w:val="00F50513"/>
    <w:rsid w:val="00F53C3A"/>
    <w:rsid w:val="00F66893"/>
    <w:rsid w:val="00F7555B"/>
    <w:rsid w:val="00FA0EA9"/>
    <w:rsid w:val="00FB14AA"/>
    <w:rsid w:val="00FE4ADE"/>
    <w:rsid w:val="00FF11D7"/>
    <w:rsid w:val="00FF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CDE0550-4C65-4018-A264-978C8CC3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84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D78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D7846"/>
    <w:pPr>
      <w:tabs>
        <w:tab w:val="center" w:pos="4252"/>
        <w:tab w:val="right" w:pos="8504"/>
      </w:tabs>
      <w:snapToGrid w:val="0"/>
    </w:pPr>
  </w:style>
  <w:style w:type="character" w:customStyle="1" w:styleId="a5">
    <w:name w:val="フッター (文字)"/>
    <w:basedOn w:val="a0"/>
    <w:link w:val="a4"/>
    <w:uiPriority w:val="99"/>
    <w:semiHidden/>
    <w:locked/>
    <w:rPr>
      <w:rFonts w:cs="Times New Roman"/>
      <w:sz w:val="24"/>
      <w:szCs w:val="24"/>
    </w:rPr>
  </w:style>
  <w:style w:type="character" w:styleId="a6">
    <w:name w:val="page number"/>
    <w:basedOn w:val="a0"/>
    <w:uiPriority w:val="99"/>
    <w:rsid w:val="002D7846"/>
    <w:rPr>
      <w:rFonts w:cs="Times New Roman"/>
    </w:rPr>
  </w:style>
  <w:style w:type="paragraph" w:styleId="a7">
    <w:name w:val="header"/>
    <w:basedOn w:val="a"/>
    <w:link w:val="a8"/>
    <w:uiPriority w:val="99"/>
    <w:rsid w:val="002D7846"/>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Note Heading"/>
    <w:basedOn w:val="a"/>
    <w:next w:val="a"/>
    <w:link w:val="aa"/>
    <w:uiPriority w:val="99"/>
    <w:rsid w:val="007E2112"/>
    <w:pPr>
      <w:wordWrap w:val="0"/>
      <w:autoSpaceDE w:val="0"/>
      <w:autoSpaceDN w:val="0"/>
      <w:adjustRightInd w:val="0"/>
      <w:jc w:val="center"/>
      <w:textAlignment w:val="center"/>
    </w:pPr>
    <w:rPr>
      <w:rFonts w:ascii="ＭＳ 明朝"/>
      <w:sz w:val="21"/>
    </w:rPr>
  </w:style>
  <w:style w:type="character" w:customStyle="1" w:styleId="aa">
    <w:name w:val="記 (文字)"/>
    <w:basedOn w:val="a0"/>
    <w:link w:val="a9"/>
    <w:uiPriority w:val="99"/>
    <w:semiHidden/>
    <w:locked/>
    <w:rPr>
      <w:rFonts w:cs="Times New Roman"/>
      <w:sz w:val="24"/>
      <w:szCs w:val="24"/>
    </w:rPr>
  </w:style>
  <w:style w:type="paragraph" w:styleId="ab">
    <w:name w:val="Body Text Indent"/>
    <w:basedOn w:val="a"/>
    <w:link w:val="ac"/>
    <w:uiPriority w:val="99"/>
    <w:rsid w:val="007E2112"/>
    <w:pPr>
      <w:wordWrap w:val="0"/>
      <w:overflowPunct w:val="0"/>
      <w:autoSpaceDE w:val="0"/>
      <w:autoSpaceDN w:val="0"/>
      <w:spacing w:line="360" w:lineRule="auto"/>
      <w:ind w:left="227" w:hanging="227"/>
    </w:pPr>
    <w:rPr>
      <w:rFonts w:ascii="ＭＳ 明朝"/>
      <w:sz w:val="21"/>
      <w:szCs w:val="20"/>
    </w:rPr>
  </w:style>
  <w:style w:type="character" w:customStyle="1" w:styleId="ac">
    <w:name w:val="本文インデント (文字)"/>
    <w:basedOn w:val="a0"/>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土地の所有者等に関する調書</dc:subject>
  <cp:lastPrinted>2008-04-07T04:39:00Z</cp:lastPrinted>
  <dcterms:created xsi:type="dcterms:W3CDTF">2020-04-28T05:21:00Z</dcterms:created>
  <dcterms:modified xsi:type="dcterms:W3CDTF">2020-04-28T05:21:00Z</dcterms:modified>
</cp:coreProperties>
</file>