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F06" w:rsidRPr="00E33779" w:rsidRDefault="00FA0F06" w:rsidP="00FA0F06">
      <w:pPr>
        <w:pStyle w:val="1"/>
        <w:rPr>
          <w:color w:val="000000" w:themeColor="text1"/>
        </w:rPr>
      </w:pPr>
      <w:bookmarkStart w:id="0" w:name="_GoBack"/>
      <w:bookmarkEnd w:id="0"/>
      <w:r w:rsidRPr="00E33779">
        <w:rPr>
          <w:rFonts w:hint="eastAsia"/>
          <w:color w:val="000000" w:themeColor="text1"/>
        </w:rPr>
        <w:t xml:space="preserve">６　</w:t>
      </w:r>
      <w:r w:rsidR="007902CC" w:rsidRPr="00E33779">
        <w:rPr>
          <w:rFonts w:hint="eastAsia"/>
          <w:color w:val="000000" w:themeColor="text1"/>
        </w:rPr>
        <w:t>歯と</w:t>
      </w:r>
      <w:r w:rsidRPr="00E33779">
        <w:rPr>
          <w:rFonts w:hint="eastAsia"/>
          <w:color w:val="000000" w:themeColor="text1"/>
        </w:rPr>
        <w:t>口腔</w:t>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 xml:space="preserve">(1)　</w:t>
      </w:r>
      <w:r w:rsidR="00045086" w:rsidRPr="00E33779">
        <w:rPr>
          <w:rFonts w:hint="eastAsia"/>
          <w:color w:val="000000" w:themeColor="text1"/>
          <w:sz w:val="22"/>
          <w:szCs w:val="22"/>
        </w:rPr>
        <w:t>歯科健診の受診状況</w:t>
      </w:r>
    </w:p>
    <w:p w:rsidR="00620E4C" w:rsidRPr="00E33779" w:rsidRDefault="000F3D12" w:rsidP="00FA0F0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01952" behindDoc="0" locked="0" layoutInCell="1" allowOverlap="1" wp14:anchorId="7B4C8090" wp14:editId="40ECFBF0">
                <wp:simplePos x="0" y="0"/>
                <wp:positionH relativeFrom="column">
                  <wp:posOffset>3810</wp:posOffset>
                </wp:positionH>
                <wp:positionV relativeFrom="paragraph">
                  <wp:posOffset>3810</wp:posOffset>
                </wp:positionV>
                <wp:extent cx="6087745" cy="339090"/>
                <wp:effectExtent l="0" t="0" r="27305" b="22860"/>
                <wp:wrapNone/>
                <wp:docPr id="402" name="テキスト ボックス 402"/>
                <wp:cNvGraphicFramePr/>
                <a:graphic xmlns:a="http://schemas.openxmlformats.org/drawingml/2006/main">
                  <a:graphicData uri="http://schemas.microsoft.com/office/word/2010/wordprocessingShape">
                    <wps:wsp>
                      <wps:cNvSpPr txBox="1"/>
                      <wps:spPr>
                        <a:xfrm>
                          <a:off x="0" y="0"/>
                          <a:ext cx="6087745" cy="339090"/>
                        </a:xfrm>
                        <a:prstGeom prst="rect">
                          <a:avLst/>
                        </a:prstGeom>
                        <a:noFill/>
                        <a:ln w="6350">
                          <a:solidFill>
                            <a:prstClr val="black"/>
                          </a:solidFill>
                        </a:ln>
                        <a:effectLst/>
                      </wps:spPr>
                      <wps:txbx>
                        <w:txbxContent>
                          <w:p w:rsidR="00F22F02" w:rsidRPr="00BA24EF" w:rsidRDefault="00F22F02" w:rsidP="000F3D12">
                            <w:pPr>
                              <w:ind w:left="1210" w:right="88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30　あなたは、定期的に歯科健診を受けていますか。【○は１つ】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2" o:spid="_x0000_s1064" type="#_x0000_t202" style="position:absolute;left:0;text-align:left;margin-left:.3pt;margin-top:.3pt;width:479.35pt;height:26.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MLbwIAAKQEAAAOAAAAZHJzL2Uyb0RvYy54bWysVEtu2zAQ3RfoHQjuG8mfJLZhOXAduCgQ&#10;JAGcImuaomyhFIclaUvuMgaCHqJXKLrueXSRDinLMdKuim6oGc5wPu/NaHxVFZJshbE5qIR2zmJK&#10;hOKQ5mqV0E8P83cDSqxjKmUSlEjoTlh6NXn7ZlzqkejCGmQqDMEgyo5KndC1c3oURZavRcHsGWih&#10;0JiBKZhD1ayi1LASoxcy6sbxRVSCSbUBLqzF2+vGSCchfpYJ7u6yzApHZEKxNhdOE86lP6PJmI1W&#10;hul1zg9lsH+oomC5wqTHUNfMMbIx+R+hipwbsJC5Mw5FBFmWcxF6wG468atuFmumRegFwbH6CJP9&#10;f2H57fbekDxNaD/uUqJYgSTV++f66Uf99KvefyP1/nu939dPP1En3gkhK7Ud4cuFxreueg8VUt/e&#10;W7z0SFSZKfwXeyRoR/B3R8BF5QjHy4t4cHnZP6eEo63XG8bDwEj08lob6z4IKIgXEmqQ0IAz295Y&#10;h5Wga+vikymY51IGUqUiJWboncfhgQWZp97o3fyTmTRky3AslpLxz756jHXihZpU3lmEMTqk8503&#10;HXrJVcsqgNcbtO0vId0hKgaaUbOaz3PMdsOsu2cGZwuBwH1xd3hkErBEOEiUrMF8/du990fK0UpJ&#10;ibOaUPtlw4ygRH5UOAzDTr/vhzso/fPLLirm1LI8tahNMQPsu4ObqXkQvb+TrZgZKB5xraY+K5qY&#10;4pg7oa4VZ67ZIFxLLqbT4ITjrJm7UQvNfegW5YfqkRl9YM8h77fQTjUbvSKx8W1onG4cZHlg2APd&#10;oIoUeQVXIZB1WFu/a6d68Hr5uUx+AwAA//8DAFBLAwQUAAYACAAAACEAsGeWjN0AAAAEAQAADwAA&#10;AGRycy9kb3ducmV2LnhtbEyOzU7DMBCE70i8g7VI3KjNTwpN41QI0QNSVYmCKEcn3sYR9jrEbpry&#10;9BgucBlpNKOZr1iMzrIB+9B6knA5EcCQaq9baiS8viwv7oCFqEgr6wklHDHAojw9KVSu/YGecdjE&#10;hqURCrmSYGLscs5DbdCpMPEdUsp2vncqJts3XPfqkMad5VdCTLlTLaUHozp8MFh/bPZOwupt+/m4&#10;XL+LLVa2zQZ7a56+KinPz8b7ObCIY/wrww9+QocyMVV+TzowK2Gaer+aslk2uwZWSchuBPCy4P/h&#10;y28AAAD//wMAUEsBAi0AFAAGAAgAAAAhALaDOJL+AAAA4QEAABMAAAAAAAAAAAAAAAAAAAAAAFtD&#10;b250ZW50X1R5cGVzXS54bWxQSwECLQAUAAYACAAAACEAOP0h/9YAAACUAQAACwAAAAAAAAAAAAAA&#10;AAAvAQAAX3JlbHMvLnJlbHNQSwECLQAUAAYACAAAACEAvFSjC28CAACkBAAADgAAAAAAAAAAAAAA&#10;AAAuAgAAZHJzL2Uyb0RvYy54bWxQSwECLQAUAAYACAAAACEAsGeWjN0AAAAEAQAADwAAAAAAAAAA&#10;AAAAAADJBAAAZHJzL2Rvd25yZXYueG1sUEsFBgAAAAAEAAQA8wAAANMFAAAAAA==&#10;" filled="f" strokeweight=".5pt">
                <v:textbox>
                  <w:txbxContent>
                    <w:p w:rsidR="00F22F02" w:rsidRPr="00BA24EF" w:rsidRDefault="00F22F02" w:rsidP="000F3D12">
                      <w:pPr>
                        <w:ind w:left="1210" w:right="88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30　あなたは、定期的に歯科健診を受けていますか。【○は１つ】</w:t>
                      </w:r>
                    </w:p>
                  </w:txbxContent>
                </v:textbox>
              </v:shape>
            </w:pict>
          </mc:Fallback>
        </mc:AlternateContent>
      </w:r>
    </w:p>
    <w:p w:rsidR="00620E4C" w:rsidRPr="00E33779" w:rsidRDefault="00620E4C" w:rsidP="00292C67">
      <w:pPr>
        <w:ind w:leftChars="200" w:left="420" w:firstLineChars="100" w:firstLine="220"/>
        <w:rPr>
          <w:rFonts w:ascii="ＭＳ 明朝" w:hAnsi="ＭＳ 明朝"/>
          <w:color w:val="000000" w:themeColor="text1"/>
          <w:sz w:val="22"/>
          <w:szCs w:val="20"/>
        </w:rPr>
      </w:pPr>
    </w:p>
    <w:p w:rsidR="000F3D12" w:rsidRPr="00E33779" w:rsidRDefault="000F3D12" w:rsidP="000F3D12">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A0F06" w:rsidRPr="00E33779">
        <w:rPr>
          <w:rFonts w:ascii="ＭＳ ゴシック" w:eastAsia="ＭＳ ゴシック" w:hAnsi="ＭＳ ゴシック" w:hint="eastAsia"/>
          <w:color w:val="000000" w:themeColor="text1"/>
          <w:sz w:val="20"/>
          <w:szCs w:val="20"/>
        </w:rPr>
        <w:t>歯科健診の受診状況</w:t>
      </w:r>
      <w:r w:rsidRPr="00E33779">
        <w:rPr>
          <w:rFonts w:ascii="ＭＳ ゴシック" w:eastAsia="ＭＳ ゴシック" w:hAnsi="ＭＳ ゴシック"/>
          <w:color w:val="000000" w:themeColor="text1"/>
          <w:sz w:val="20"/>
          <w:szCs w:val="20"/>
        </w:rPr>
        <w:t>】</w:t>
      </w:r>
    </w:p>
    <w:p w:rsidR="00620E4C" w:rsidRPr="00E33779" w:rsidRDefault="00397454" w:rsidP="0039745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5248" behindDoc="0" locked="0" layoutInCell="1" allowOverlap="1" wp14:anchorId="0502220D" wp14:editId="3DE0F444">
            <wp:simplePos x="0" y="0"/>
            <wp:positionH relativeFrom="column">
              <wp:posOffset>229870</wp:posOffset>
            </wp:positionH>
            <wp:positionV relativeFrom="paragraph">
              <wp:posOffset>117475</wp:posOffset>
            </wp:positionV>
            <wp:extent cx="5534025" cy="971550"/>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397454" w:rsidRPr="00E33779" w:rsidRDefault="00397454" w:rsidP="00292C67">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135F29" w:rsidRPr="00E33779" w:rsidRDefault="00135F29" w:rsidP="00135F29">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歯科健診の受診状況について、「半年に１回」と回答した人の割合が</w:t>
      </w:r>
      <w:r w:rsidR="002C6690" w:rsidRPr="00E33779">
        <w:rPr>
          <w:rFonts w:ascii="ＭＳ 明朝" w:hAnsi="ＭＳ 明朝" w:hint="eastAsia"/>
          <w:color w:val="000000" w:themeColor="text1"/>
          <w:sz w:val="22"/>
          <w:szCs w:val="20"/>
        </w:rPr>
        <w:t>30.0</w:t>
      </w:r>
      <w:r w:rsidRPr="00E33779">
        <w:rPr>
          <w:rFonts w:ascii="ＭＳ 明朝" w:hAnsi="ＭＳ 明朝" w:hint="eastAsia"/>
          <w:color w:val="000000" w:themeColor="text1"/>
          <w:sz w:val="22"/>
          <w:szCs w:val="20"/>
        </w:rPr>
        <w:t>％、「１年に１回」と回答した人の割合が</w:t>
      </w:r>
      <w:r w:rsidR="002C6690" w:rsidRPr="00E33779">
        <w:rPr>
          <w:rFonts w:ascii="ＭＳ 明朝" w:hAnsi="ＭＳ 明朝" w:hint="eastAsia"/>
          <w:color w:val="000000" w:themeColor="text1"/>
          <w:sz w:val="22"/>
          <w:szCs w:val="20"/>
        </w:rPr>
        <w:t>17.2</w:t>
      </w:r>
      <w:r w:rsidRPr="00E33779">
        <w:rPr>
          <w:rFonts w:ascii="ＭＳ 明朝" w:hAnsi="ＭＳ 明朝" w:hint="eastAsia"/>
          <w:color w:val="000000" w:themeColor="text1"/>
          <w:sz w:val="22"/>
          <w:szCs w:val="20"/>
        </w:rPr>
        <w:t>％となっている。</w:t>
      </w:r>
    </w:p>
    <w:p w:rsidR="00135F29" w:rsidRPr="00E33779" w:rsidRDefault="00135F29" w:rsidP="00135F29">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また、「受けたことがない」と回答した人の割合が</w:t>
      </w:r>
      <w:r w:rsidR="002C6690" w:rsidRPr="00E33779">
        <w:rPr>
          <w:rFonts w:ascii="ＭＳ 明朝" w:hAnsi="ＭＳ 明朝" w:hint="eastAsia"/>
          <w:color w:val="000000" w:themeColor="text1"/>
          <w:sz w:val="22"/>
          <w:szCs w:val="20"/>
        </w:rPr>
        <w:t>26.0</w:t>
      </w:r>
      <w:r w:rsidRPr="00E33779">
        <w:rPr>
          <w:rFonts w:ascii="ＭＳ 明朝" w:hAnsi="ＭＳ 明朝" w:hint="eastAsia"/>
          <w:color w:val="000000" w:themeColor="text1"/>
          <w:sz w:val="22"/>
          <w:szCs w:val="20"/>
        </w:rPr>
        <w:t>％となっている。</w:t>
      </w:r>
    </w:p>
    <w:p w:rsidR="00FA0F06" w:rsidRPr="00E33779" w:rsidRDefault="00FA0F06" w:rsidP="00FA0F06">
      <w:pPr>
        <w:ind w:leftChars="200" w:left="420" w:firstLineChars="100" w:firstLine="220"/>
        <w:rPr>
          <w:rFonts w:ascii="ＭＳ 明朝" w:hAnsi="ＭＳ 明朝"/>
          <w:color w:val="000000" w:themeColor="text1"/>
          <w:sz w:val="22"/>
          <w:szCs w:val="20"/>
        </w:rPr>
      </w:pPr>
    </w:p>
    <w:p w:rsidR="00135F29" w:rsidRPr="00E33779" w:rsidRDefault="00135F29" w:rsidP="00FA0F06">
      <w:pPr>
        <w:ind w:leftChars="200" w:left="420" w:firstLineChars="100" w:firstLine="220"/>
        <w:rPr>
          <w:rFonts w:ascii="ＭＳ 明朝" w:hAnsi="ＭＳ 明朝"/>
          <w:color w:val="000000" w:themeColor="text1"/>
          <w:sz w:val="22"/>
          <w:szCs w:val="20"/>
        </w:rPr>
      </w:pPr>
    </w:p>
    <w:p w:rsidR="000F3D12" w:rsidRPr="00E33779" w:rsidRDefault="000F3D12" w:rsidP="000F3D12">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A0F06" w:rsidRPr="00E33779">
        <w:rPr>
          <w:rFonts w:ascii="ＭＳ ゴシック" w:eastAsia="ＭＳ ゴシック" w:hAnsi="ＭＳ ゴシック" w:hint="eastAsia"/>
          <w:color w:val="000000" w:themeColor="text1"/>
          <w:sz w:val="20"/>
          <w:szCs w:val="20"/>
        </w:rPr>
        <w:t>歯科健診の受診状況</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0F3D12" w:rsidRPr="00E33779" w:rsidRDefault="00397454" w:rsidP="0039745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6272" behindDoc="0" locked="0" layoutInCell="1" allowOverlap="1" wp14:anchorId="4BCC60C3" wp14:editId="7AA8FA9E">
            <wp:simplePos x="0" y="0"/>
            <wp:positionH relativeFrom="column">
              <wp:posOffset>229870</wp:posOffset>
            </wp:positionH>
            <wp:positionV relativeFrom="paragraph">
              <wp:posOffset>68580</wp:posOffset>
            </wp:positionV>
            <wp:extent cx="5543550" cy="1266825"/>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D12" w:rsidRPr="00E33779" w:rsidRDefault="000F3D12" w:rsidP="000F3D12">
      <w:pPr>
        <w:ind w:leftChars="200" w:left="420" w:firstLineChars="100" w:firstLine="220"/>
        <w:rPr>
          <w:rFonts w:ascii="ＭＳ 明朝" w:hAnsi="ＭＳ 明朝"/>
          <w:color w:val="000000" w:themeColor="text1"/>
          <w:sz w:val="22"/>
          <w:szCs w:val="20"/>
        </w:rPr>
      </w:pPr>
    </w:p>
    <w:p w:rsidR="000F3D12" w:rsidRPr="00E33779" w:rsidRDefault="000F3D12" w:rsidP="000F3D12">
      <w:pPr>
        <w:ind w:leftChars="200" w:left="420" w:firstLineChars="100" w:firstLine="220"/>
        <w:rPr>
          <w:rFonts w:ascii="ＭＳ 明朝" w:hAnsi="ＭＳ 明朝"/>
          <w:color w:val="000000" w:themeColor="text1"/>
          <w:sz w:val="22"/>
          <w:szCs w:val="20"/>
        </w:rPr>
      </w:pPr>
    </w:p>
    <w:p w:rsidR="00397454" w:rsidRPr="00E33779" w:rsidRDefault="00397454" w:rsidP="000F3D12">
      <w:pPr>
        <w:ind w:leftChars="200" w:left="420" w:firstLineChars="100" w:firstLine="220"/>
        <w:rPr>
          <w:rFonts w:ascii="ＭＳ 明朝" w:hAnsi="ＭＳ 明朝"/>
          <w:color w:val="000000" w:themeColor="text1"/>
          <w:sz w:val="22"/>
          <w:szCs w:val="20"/>
        </w:rPr>
      </w:pPr>
    </w:p>
    <w:p w:rsidR="001C72FC" w:rsidRPr="00E33779" w:rsidRDefault="001C72FC" w:rsidP="000F3D12">
      <w:pPr>
        <w:ind w:leftChars="200" w:left="420" w:firstLineChars="100" w:firstLine="220"/>
        <w:rPr>
          <w:rFonts w:ascii="ＭＳ 明朝" w:hAnsi="ＭＳ 明朝"/>
          <w:color w:val="000000" w:themeColor="text1"/>
          <w:sz w:val="22"/>
          <w:szCs w:val="20"/>
        </w:rPr>
      </w:pPr>
    </w:p>
    <w:p w:rsidR="000F3D12" w:rsidRPr="00E33779" w:rsidRDefault="000F3D12" w:rsidP="000F3D12">
      <w:pPr>
        <w:ind w:leftChars="200" w:left="420" w:firstLineChars="100" w:firstLine="220"/>
        <w:rPr>
          <w:rFonts w:ascii="ＭＳ 明朝" w:hAnsi="ＭＳ 明朝"/>
          <w:color w:val="000000" w:themeColor="text1"/>
          <w:sz w:val="22"/>
          <w:szCs w:val="20"/>
        </w:rPr>
      </w:pPr>
    </w:p>
    <w:p w:rsidR="000F3D12" w:rsidRPr="00E33779" w:rsidRDefault="00135F29" w:rsidP="000F3D1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性別にみると、「半年に１回」と回答した人の割合は女性が男性よりも高くなっている。</w:t>
      </w:r>
    </w:p>
    <w:p w:rsidR="000F3D12" w:rsidRPr="00E33779" w:rsidRDefault="000F3D12" w:rsidP="000F3D12">
      <w:pPr>
        <w:ind w:leftChars="200" w:left="420" w:firstLineChars="100" w:firstLine="220"/>
        <w:rPr>
          <w:rFonts w:ascii="ＭＳ 明朝" w:hAnsi="ＭＳ 明朝"/>
          <w:color w:val="000000" w:themeColor="text1"/>
          <w:sz w:val="22"/>
          <w:szCs w:val="20"/>
        </w:rPr>
      </w:pPr>
    </w:p>
    <w:p w:rsidR="000F3D12" w:rsidRPr="00E33779" w:rsidRDefault="000F3D12" w:rsidP="000F3D12">
      <w:pPr>
        <w:ind w:leftChars="200" w:left="420" w:firstLineChars="100" w:firstLine="220"/>
        <w:rPr>
          <w:rFonts w:ascii="ＭＳ 明朝" w:hAnsi="ＭＳ 明朝"/>
          <w:color w:val="000000" w:themeColor="text1"/>
          <w:sz w:val="22"/>
          <w:szCs w:val="20"/>
        </w:rPr>
      </w:pPr>
    </w:p>
    <w:p w:rsidR="000F3D12" w:rsidRPr="00E33779" w:rsidRDefault="000F3D12" w:rsidP="000F3D12">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A0F06" w:rsidRPr="00E33779">
        <w:rPr>
          <w:rFonts w:ascii="ＭＳ ゴシック" w:eastAsia="ＭＳ ゴシック" w:hAnsi="ＭＳ ゴシック" w:hint="eastAsia"/>
          <w:color w:val="000000" w:themeColor="text1"/>
          <w:sz w:val="20"/>
          <w:szCs w:val="20"/>
        </w:rPr>
        <w:t>歯科健診の受診状況</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0F3D12" w:rsidRPr="00E33779" w:rsidRDefault="00397454" w:rsidP="0039745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7296" behindDoc="0" locked="0" layoutInCell="1" allowOverlap="1" wp14:anchorId="6E728E39" wp14:editId="3BC7093C">
            <wp:simplePos x="0" y="0"/>
            <wp:positionH relativeFrom="column">
              <wp:posOffset>-172085</wp:posOffset>
            </wp:positionH>
            <wp:positionV relativeFrom="paragraph">
              <wp:posOffset>60960</wp:posOffset>
            </wp:positionV>
            <wp:extent cx="5772150" cy="2447925"/>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21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E4C" w:rsidRPr="00E33779" w:rsidRDefault="00620E4C" w:rsidP="000F3D12">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5C243B" w:rsidRPr="00E33779" w:rsidRDefault="005C243B" w:rsidP="00292C67">
      <w:pPr>
        <w:ind w:leftChars="200" w:left="420" w:firstLineChars="100" w:firstLine="220"/>
        <w:rPr>
          <w:rFonts w:ascii="ＭＳ 明朝" w:hAnsi="ＭＳ 明朝"/>
          <w:color w:val="000000" w:themeColor="text1"/>
          <w:sz w:val="22"/>
          <w:szCs w:val="20"/>
        </w:rPr>
      </w:pPr>
    </w:p>
    <w:p w:rsidR="00FA0F06" w:rsidRPr="00E33779" w:rsidRDefault="00135F29" w:rsidP="00397454">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2C6690" w:rsidRPr="00E33779">
        <w:rPr>
          <w:rFonts w:ascii="ＭＳ 明朝" w:hAnsi="ＭＳ 明朝" w:hint="eastAsia"/>
          <w:color w:val="000000" w:themeColor="text1"/>
          <w:sz w:val="22"/>
          <w:szCs w:val="20"/>
        </w:rPr>
        <w:t>「半年に１回」と回答した人の割合は男性青年期・壮年期で低くなっている。</w:t>
      </w:r>
      <w:r w:rsidR="00FA0F06"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(2)　</w:t>
      </w:r>
      <w:r w:rsidRPr="00E33779">
        <w:rPr>
          <w:rFonts w:hint="eastAsia"/>
          <w:color w:val="000000" w:themeColor="text1"/>
          <w:sz w:val="22"/>
          <w:szCs w:val="22"/>
        </w:rPr>
        <w:t>歯や口の健康維持のために気をつけていること</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08096" behindDoc="0" locked="0" layoutInCell="1" allowOverlap="1" wp14:anchorId="25D23CC6" wp14:editId="0D72445C">
                <wp:simplePos x="0" y="0"/>
                <wp:positionH relativeFrom="column">
                  <wp:posOffset>-5715</wp:posOffset>
                </wp:positionH>
                <wp:positionV relativeFrom="paragraph">
                  <wp:posOffset>-5715</wp:posOffset>
                </wp:positionV>
                <wp:extent cx="6134100" cy="542925"/>
                <wp:effectExtent l="0" t="0" r="19050" b="28575"/>
                <wp:wrapNone/>
                <wp:docPr id="407" name="テキスト ボックス 407"/>
                <wp:cNvGraphicFramePr/>
                <a:graphic xmlns:a="http://schemas.openxmlformats.org/drawingml/2006/main">
                  <a:graphicData uri="http://schemas.microsoft.com/office/word/2010/wordprocessingShape">
                    <wps:wsp>
                      <wps:cNvSpPr txBox="1"/>
                      <wps:spPr>
                        <a:xfrm>
                          <a:off x="0" y="0"/>
                          <a:ext cx="6134100" cy="542925"/>
                        </a:xfrm>
                        <a:prstGeom prst="rect">
                          <a:avLst/>
                        </a:prstGeom>
                        <a:noFill/>
                        <a:ln w="6350">
                          <a:solidFill>
                            <a:prstClr val="black"/>
                          </a:solidFill>
                        </a:ln>
                        <a:effectLst/>
                      </wps:spPr>
                      <wps:txbx>
                        <w:txbxContent>
                          <w:p w:rsidR="00F22F02" w:rsidRDefault="00F22F02" w:rsidP="00561691">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31　</w:t>
                            </w:r>
                            <w:r>
                              <w:rPr>
                                <w:rFonts w:ascii="ＭＳ ゴシック" w:eastAsia="ＭＳ ゴシック" w:hAnsi="ＭＳ ゴシック" w:hint="eastAsia"/>
                                <w:sz w:val="22"/>
                              </w:rPr>
                              <w:t>あなたは、歯や口の中の健康を維持するためにどのようなことに気をつけていますか</w:t>
                            </w:r>
                            <w:r w:rsidRPr="00FD62FD">
                              <w:rPr>
                                <w:rFonts w:ascii="ＭＳ ゴシック" w:eastAsia="ＭＳ ゴシック" w:hAnsi="ＭＳ ゴシック" w:hint="eastAsia"/>
                                <w:sz w:val="22"/>
                              </w:rPr>
                              <w:t>。</w:t>
                            </w:r>
                          </w:p>
                          <w:p w:rsidR="00F22F02" w:rsidRPr="00BA24EF" w:rsidRDefault="00F22F02" w:rsidP="00561691">
                            <w:pPr>
                              <w:ind w:left="1210" w:hangingChars="550" w:hanging="1210"/>
                              <w:jc w:val="right"/>
                              <w:rPr>
                                <w:rFonts w:ascii="ＭＳ ゴシック" w:eastAsia="ＭＳ ゴシック" w:hAnsi="ＭＳ ゴシック"/>
                                <w:sz w:val="22"/>
                              </w:rPr>
                            </w:pPr>
                            <w:r>
                              <w:rPr>
                                <w:rFonts w:ascii="ＭＳ ゴシック" w:eastAsia="ＭＳ ゴシック" w:hAnsi="ＭＳ ゴシック" w:hint="eastAsia"/>
                                <w:sz w:val="22"/>
                              </w:rPr>
                              <w:t>【○はあてはまるもの全て】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7" o:spid="_x0000_s1065" type="#_x0000_t202" style="position:absolute;left:0;text-align:left;margin-left:-.45pt;margin-top:-.45pt;width:483pt;height:4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thbAIAAKQEAAAOAAAAZHJzL2Uyb0RvYy54bWysVEtu2zAQ3RfoHQjua8m/pDEsB64DFwWM&#10;JEBSZE1TlC2U4rAkbcld2kDRQ/QKRdc9jy7SIWU5RtpV0Q01w/lx3rzR+LoqJNkKY3NQCe12YkqE&#10;4pDmapXQj4/zN28psY6plElQIqE7Yen15PWrcalHogdrkKkwBJMoOyp1QtfO6VEUWb4WBbMd0EKh&#10;MQNTMIeqWUWpYSVmL2TUi+OLqASTagNcWIu3N42RTkL+LBPc3WWZFY7IhOLbXDhNOJf+jCZjNloZ&#10;ptc5Pz6D/cMrCpYrLHpKdcMcIxuT/5GqyLkBC5nrcCgiyLKci9ADdtONX3TzsGZahF4QHKtPMNn/&#10;l5bfbu8NydOEDuJLShQrcEj14Wu9/1Hvf9WHb6Q+fK8Ph3r/E3XinRCyUtsRRj5ojHXVO6hw9O29&#10;xUuPRJWZwn+xR4J2BH93AlxUjnC8vOj2B90YTRxtw0Hvqjf0aaLnaG2sey+gIF5IqMGBBpzZdmFd&#10;49q6+GIK5rmUYahSkRIr9IdxCLAg89QbvZsPmUlDtgxpsZSMfzqWPfPCR0jlnUWg0bGc77zp0Euu&#10;WlYBvP5V2/4S0h2iYqChmtV8nmO1BbPunhnkFnaL++Lu8Mgk4BPhKFGyBvPlb/feH0eOVkpK5GpC&#10;7ecNM4IS+UEhGa66g4End1AGw8seKubcsjy3qE0xA+y7i5upeRC9v5OtmBkonnCtpr4qmpjiWDuh&#10;rhVnrtkgXEsuptPghHTWzC3Ug+Y+dYvyY/XEjD5Oz+Hcb6FlNRu9GGLj24xxunGQ5WHCHugGVWSG&#10;V3AVAkeOa+t37VwPXs8/l8lvAAAA//8DAFBLAwQUAAYACAAAACEAcnZhaN4AAAAGAQAADwAAAGRy&#10;cy9kb3ducmV2LnhtbEyOQUvDQBSE70L/w/IEb+2mxcY2ZlOK2IMgQmtpPW6yz2zo7tuY3abRX++K&#10;Bz0NwwwzX74arGE9dr5xJGA6SYAhVU41VAvYv27GC2A+SFLSOEIBn+hhVYyucpkpd6Et9rtQszhC&#10;PpMCdAhtxrmvNFrpJ65Fitm766wM0XY1V528xHFr+CxJUm5lQ/FByxYfNFan3dkKeD4cPx43L2/J&#10;EUvTzHtzp5++SiFurof1PbCAQ/grww9+RIciMpXuTMozI2C8jMVfiekynU+BlQIWtynwIuf/8Ytv&#10;AAAA//8DAFBLAQItABQABgAIAAAAIQC2gziS/gAAAOEBAAATAAAAAAAAAAAAAAAAAAAAAABbQ29u&#10;dGVudF9UeXBlc10ueG1sUEsBAi0AFAAGAAgAAAAhADj9If/WAAAAlAEAAAsAAAAAAAAAAAAAAAAA&#10;LwEAAF9yZWxzLy5yZWxzUEsBAi0AFAAGAAgAAAAhAEu6C2FsAgAApAQAAA4AAAAAAAAAAAAAAAAA&#10;LgIAAGRycy9lMm9Eb2MueG1sUEsBAi0AFAAGAAgAAAAhAHJ2YWjeAAAABgEAAA8AAAAAAAAAAAAA&#10;AAAAxgQAAGRycy9kb3ducmV2LnhtbFBLBQYAAAAABAAEAPMAAADRBQAAAAA=&#10;" filled="f" strokeweight=".5pt">
                <v:textbox>
                  <w:txbxContent>
                    <w:p w:rsidR="00F22F02" w:rsidRDefault="00F22F02" w:rsidP="00561691">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31　あなたは、歯や口の中の健康を維持するためにどのようなことに気をつけていますか</w:t>
                      </w:r>
                      <w:r w:rsidRPr="00FD62FD">
                        <w:rPr>
                          <w:rFonts w:ascii="ＭＳ ゴシック" w:eastAsia="ＭＳ ゴシック" w:hAnsi="ＭＳ ゴシック" w:hint="eastAsia"/>
                          <w:sz w:val="22"/>
                        </w:rPr>
                        <w:t>。</w:t>
                      </w:r>
                    </w:p>
                    <w:p w:rsidR="00F22F02" w:rsidRPr="00BA24EF" w:rsidRDefault="00F22F02" w:rsidP="00561691">
                      <w:pPr>
                        <w:ind w:left="1210" w:hangingChars="550" w:hanging="1210"/>
                        <w:jc w:val="right"/>
                        <w:rPr>
                          <w:rFonts w:ascii="ＭＳ ゴシック" w:eastAsia="ＭＳ ゴシック" w:hAnsi="ＭＳ ゴシック"/>
                          <w:sz w:val="22"/>
                        </w:rPr>
                      </w:pPr>
                      <w:r>
                        <w:rPr>
                          <w:rFonts w:ascii="ＭＳ ゴシック" w:eastAsia="ＭＳ ゴシック" w:hAnsi="ＭＳ ゴシック" w:hint="eastAsia"/>
                          <w:sz w:val="22"/>
                        </w:rPr>
                        <w:t>【○はあてはまるもの全て】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A03CA" w:rsidRPr="00E33779" w:rsidRDefault="000A03CA" w:rsidP="00931ACA">
      <w:pPr>
        <w:ind w:leftChars="200" w:left="420" w:firstLineChars="100" w:firstLine="220"/>
        <w:rPr>
          <w:rFonts w:ascii="ＭＳ 明朝" w:hAnsi="ＭＳ 明朝"/>
          <w:color w:val="000000" w:themeColor="text1"/>
          <w:sz w:val="22"/>
          <w:szCs w:val="20"/>
        </w:rPr>
      </w:pPr>
    </w:p>
    <w:p w:rsidR="00FD62FD" w:rsidRPr="00E33779" w:rsidRDefault="00FD62FD" w:rsidP="00FD62FD">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31ACA" w:rsidRPr="00E33779">
        <w:rPr>
          <w:rFonts w:ascii="ＭＳ ゴシック" w:eastAsia="ＭＳ ゴシック" w:hAnsi="ＭＳ ゴシック" w:hint="eastAsia"/>
          <w:color w:val="000000" w:themeColor="text1"/>
          <w:sz w:val="20"/>
          <w:szCs w:val="20"/>
        </w:rPr>
        <w:t>歯や口の中の健康を維持するために気をつけていること</w:t>
      </w:r>
      <w:r w:rsidRPr="00E33779">
        <w:rPr>
          <w:rFonts w:ascii="ＭＳ ゴシック" w:eastAsia="ＭＳ ゴシック" w:hAnsi="ＭＳ ゴシック"/>
          <w:color w:val="000000" w:themeColor="text1"/>
          <w:sz w:val="20"/>
          <w:szCs w:val="20"/>
        </w:rPr>
        <w:t>】</w:t>
      </w:r>
    </w:p>
    <w:p w:rsidR="00FD62FD"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8320" behindDoc="0" locked="0" layoutInCell="1" allowOverlap="1" wp14:anchorId="410440C5" wp14:editId="5B359789">
            <wp:simplePos x="0" y="0"/>
            <wp:positionH relativeFrom="column">
              <wp:posOffset>318135</wp:posOffset>
            </wp:positionH>
            <wp:positionV relativeFrom="paragraph">
              <wp:posOffset>110490</wp:posOffset>
            </wp:positionV>
            <wp:extent cx="6105525" cy="2581275"/>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D0F7E" w:rsidRPr="00E33779" w:rsidRDefault="000D0F7E" w:rsidP="00931ACA">
      <w:pPr>
        <w:ind w:leftChars="200" w:left="420" w:firstLineChars="100" w:firstLine="220"/>
        <w:rPr>
          <w:rFonts w:ascii="ＭＳ 明朝" w:hAnsi="ＭＳ 明朝"/>
          <w:color w:val="000000" w:themeColor="text1"/>
          <w:sz w:val="22"/>
          <w:szCs w:val="20"/>
        </w:rPr>
      </w:pPr>
    </w:p>
    <w:p w:rsidR="005C243B" w:rsidRPr="00E33779" w:rsidRDefault="005C243B" w:rsidP="00931ACA">
      <w:pPr>
        <w:ind w:leftChars="200" w:left="420" w:firstLineChars="100" w:firstLine="220"/>
        <w:rPr>
          <w:rFonts w:ascii="ＭＳ 明朝" w:hAnsi="ＭＳ 明朝"/>
          <w:color w:val="000000" w:themeColor="text1"/>
          <w:sz w:val="22"/>
          <w:szCs w:val="20"/>
        </w:rPr>
      </w:pPr>
    </w:p>
    <w:p w:rsidR="005C243B" w:rsidRPr="00E33779" w:rsidRDefault="005C243B" w:rsidP="00931ACA">
      <w:pPr>
        <w:ind w:leftChars="200" w:left="420" w:firstLineChars="100" w:firstLine="220"/>
        <w:rPr>
          <w:rFonts w:ascii="ＭＳ 明朝" w:hAnsi="ＭＳ 明朝"/>
          <w:color w:val="000000" w:themeColor="text1"/>
          <w:sz w:val="22"/>
          <w:szCs w:val="20"/>
        </w:rPr>
      </w:pPr>
    </w:p>
    <w:p w:rsidR="00931ACA" w:rsidRPr="00E33779" w:rsidRDefault="00135F29"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歯や口の中の健康を維持するために気をつけていることについて、「毎食後に歯磨きをする」と回答した人の割合が</w:t>
      </w:r>
      <w:r w:rsidR="004B4D9D" w:rsidRPr="00E33779">
        <w:rPr>
          <w:rFonts w:ascii="ＭＳ 明朝" w:hAnsi="ＭＳ 明朝" w:hint="eastAsia"/>
          <w:color w:val="000000" w:themeColor="text1"/>
          <w:sz w:val="22"/>
          <w:szCs w:val="20"/>
        </w:rPr>
        <w:t>57.1</w:t>
      </w:r>
      <w:r w:rsidRPr="00E33779">
        <w:rPr>
          <w:rFonts w:ascii="ＭＳ 明朝" w:hAnsi="ＭＳ 明朝" w:hint="eastAsia"/>
          <w:color w:val="000000" w:themeColor="text1"/>
          <w:sz w:val="22"/>
          <w:szCs w:val="20"/>
        </w:rPr>
        <w:t>％と最も高く、「歯間ブラシやデンタルフロス（糸ようじ）を使用する」（</w:t>
      </w:r>
      <w:r w:rsidR="004B4D9D" w:rsidRPr="00E33779">
        <w:rPr>
          <w:rFonts w:ascii="ＭＳ 明朝" w:hAnsi="ＭＳ 明朝" w:hint="eastAsia"/>
          <w:color w:val="000000" w:themeColor="text1"/>
          <w:sz w:val="22"/>
          <w:szCs w:val="20"/>
        </w:rPr>
        <w:t>36.1</w:t>
      </w:r>
      <w:r w:rsidRPr="00E33779">
        <w:rPr>
          <w:rFonts w:ascii="ＭＳ 明朝" w:hAnsi="ＭＳ 明朝" w:hint="eastAsia"/>
          <w:color w:val="000000" w:themeColor="text1"/>
          <w:sz w:val="22"/>
          <w:szCs w:val="20"/>
        </w:rPr>
        <w:t>％）、「</w:t>
      </w:r>
      <w:r w:rsidR="000D0F7E" w:rsidRPr="00E33779">
        <w:rPr>
          <w:rFonts w:ascii="ＭＳ 明朝" w:hAnsi="ＭＳ 明朝" w:hint="eastAsia"/>
          <w:color w:val="000000" w:themeColor="text1"/>
          <w:sz w:val="22"/>
          <w:szCs w:val="20"/>
        </w:rPr>
        <w:t>定期的に歯石をとる</w:t>
      </w:r>
      <w:r w:rsidRPr="00E33779">
        <w:rPr>
          <w:rFonts w:ascii="ＭＳ 明朝" w:hAnsi="ＭＳ 明朝" w:hint="eastAsia"/>
          <w:color w:val="000000" w:themeColor="text1"/>
          <w:sz w:val="22"/>
          <w:szCs w:val="20"/>
        </w:rPr>
        <w:t>」</w:t>
      </w:r>
      <w:r w:rsidR="000D0F7E" w:rsidRPr="00E33779">
        <w:rPr>
          <w:rFonts w:ascii="ＭＳ 明朝" w:hAnsi="ＭＳ 明朝" w:hint="eastAsia"/>
          <w:color w:val="000000" w:themeColor="text1"/>
          <w:sz w:val="22"/>
          <w:szCs w:val="20"/>
        </w:rPr>
        <w:t>（</w:t>
      </w:r>
      <w:r w:rsidR="004B4D9D" w:rsidRPr="00E33779">
        <w:rPr>
          <w:rFonts w:ascii="ＭＳ 明朝" w:hAnsi="ＭＳ 明朝" w:hint="eastAsia"/>
          <w:color w:val="000000" w:themeColor="text1"/>
          <w:sz w:val="22"/>
          <w:szCs w:val="20"/>
        </w:rPr>
        <w:t>34.4</w:t>
      </w:r>
      <w:r w:rsidR="000D0F7E" w:rsidRPr="00E33779">
        <w:rPr>
          <w:rFonts w:ascii="ＭＳ 明朝" w:hAnsi="ＭＳ 明朝" w:hint="eastAsia"/>
          <w:color w:val="000000" w:themeColor="text1"/>
          <w:sz w:val="22"/>
          <w:szCs w:val="20"/>
        </w:rPr>
        <w:t>％）が続いている。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B39AD" w:rsidRPr="00E33779" w:rsidRDefault="009B39AD" w:rsidP="009B39AD">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31ACA" w:rsidRPr="00E33779">
        <w:rPr>
          <w:rFonts w:ascii="ＭＳ ゴシック" w:eastAsia="ＭＳ ゴシック" w:hAnsi="ＭＳ ゴシック" w:hint="eastAsia"/>
          <w:color w:val="000000" w:themeColor="text1"/>
          <w:sz w:val="20"/>
          <w:szCs w:val="20"/>
        </w:rPr>
        <w:t>歯や口の中の健康を維持するために気をつけていること</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9344" behindDoc="0" locked="0" layoutInCell="1" allowOverlap="1" wp14:anchorId="02D3FBD7" wp14:editId="1971156A">
            <wp:simplePos x="0" y="0"/>
            <wp:positionH relativeFrom="column">
              <wp:posOffset>603885</wp:posOffset>
            </wp:positionH>
            <wp:positionV relativeFrom="paragraph">
              <wp:posOffset>34290</wp:posOffset>
            </wp:positionV>
            <wp:extent cx="5762625" cy="2952750"/>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D0F7E" w:rsidRPr="00E33779" w:rsidRDefault="000D0F7E" w:rsidP="00931ACA">
      <w:pPr>
        <w:ind w:leftChars="200" w:left="420" w:firstLineChars="100" w:firstLine="220"/>
        <w:rPr>
          <w:rFonts w:ascii="ＭＳ 明朝" w:hAnsi="ＭＳ 明朝"/>
          <w:color w:val="000000" w:themeColor="text1"/>
          <w:sz w:val="22"/>
          <w:szCs w:val="20"/>
        </w:rPr>
      </w:pPr>
    </w:p>
    <w:p w:rsidR="000D0F7E" w:rsidRPr="00E33779" w:rsidRDefault="000D0F7E" w:rsidP="00931ACA">
      <w:pPr>
        <w:ind w:leftChars="200" w:left="420" w:firstLineChars="100" w:firstLine="220"/>
        <w:rPr>
          <w:rFonts w:ascii="ＭＳ 明朝" w:hAnsi="ＭＳ 明朝"/>
          <w:color w:val="000000" w:themeColor="text1"/>
          <w:sz w:val="22"/>
          <w:szCs w:val="20"/>
        </w:rPr>
      </w:pPr>
    </w:p>
    <w:p w:rsidR="000D0F7E" w:rsidRPr="00E33779" w:rsidRDefault="000D0F7E" w:rsidP="00931ACA">
      <w:pPr>
        <w:ind w:leftChars="200" w:left="420" w:firstLineChars="100" w:firstLine="220"/>
        <w:rPr>
          <w:rFonts w:ascii="ＭＳ 明朝" w:hAnsi="ＭＳ 明朝"/>
          <w:color w:val="000000" w:themeColor="text1"/>
          <w:sz w:val="22"/>
          <w:szCs w:val="20"/>
        </w:rPr>
      </w:pPr>
    </w:p>
    <w:p w:rsidR="000D0F7E" w:rsidRPr="00E33779" w:rsidRDefault="000D0F7E" w:rsidP="00931ACA">
      <w:pPr>
        <w:ind w:leftChars="200" w:left="420" w:firstLineChars="100" w:firstLine="220"/>
        <w:rPr>
          <w:rFonts w:ascii="ＭＳ 明朝" w:hAnsi="ＭＳ 明朝"/>
          <w:color w:val="000000" w:themeColor="text1"/>
          <w:sz w:val="22"/>
          <w:szCs w:val="20"/>
        </w:rPr>
      </w:pPr>
    </w:p>
    <w:p w:rsidR="00931ACA" w:rsidRPr="00E33779" w:rsidRDefault="000D0F7E" w:rsidP="00397454">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性別にみると、すべての項目で女性が男性よりも高くなっている。</w:t>
      </w:r>
      <w:r w:rsidR="00931ACA" w:rsidRPr="00E33779">
        <w:rPr>
          <w:rFonts w:ascii="ＭＳ 明朝" w:hAnsi="ＭＳ 明朝"/>
          <w:color w:val="000000" w:themeColor="text1"/>
          <w:sz w:val="22"/>
          <w:szCs w:val="20"/>
        </w:rPr>
        <w:br w:type="page"/>
      </w:r>
    </w:p>
    <w:p w:rsidR="009B39AD" w:rsidRPr="00E33779" w:rsidRDefault="009B39AD" w:rsidP="009B39AD">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931ACA" w:rsidRPr="00E33779">
        <w:rPr>
          <w:rFonts w:ascii="ＭＳ ゴシック" w:eastAsia="ＭＳ ゴシック" w:hAnsi="ＭＳ ゴシック" w:hint="eastAsia"/>
          <w:color w:val="000000" w:themeColor="text1"/>
          <w:sz w:val="20"/>
          <w:szCs w:val="20"/>
        </w:rPr>
        <w:t>歯や口の中の健康を維持するために気をつけていること</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FD62FD"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0368" behindDoc="0" locked="0" layoutInCell="1" allowOverlap="1" wp14:anchorId="78EE23F7" wp14:editId="62E6C3FF">
            <wp:simplePos x="0" y="0"/>
            <wp:positionH relativeFrom="column">
              <wp:posOffset>348615</wp:posOffset>
            </wp:positionH>
            <wp:positionV relativeFrom="paragraph">
              <wp:posOffset>110490</wp:posOffset>
            </wp:positionV>
            <wp:extent cx="5419725" cy="1895475"/>
            <wp:effectExtent l="0" t="0" r="9525" b="9525"/>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FD62FD" w:rsidRPr="00E33779" w:rsidRDefault="000D0F7E" w:rsidP="00397454">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4B4D9D" w:rsidRPr="00E33779">
        <w:rPr>
          <w:rFonts w:ascii="ＭＳ 明朝" w:hAnsi="ＭＳ 明朝" w:hint="eastAsia"/>
          <w:color w:val="000000" w:themeColor="text1"/>
          <w:sz w:val="22"/>
          <w:szCs w:val="20"/>
        </w:rPr>
        <w:t>「毎食後に歯磨きをする」と回答した人の割合は女性青年期・壮年期で、「歯間ブラシやデンタルフロス（糸ようじを）を使用する」と回答した人の割合は女性壮年期・高齢期で、「定期的に歯石をとる」と回答した人の割合は女性壮年期で、「フッ素入り歯磨き剤を使用する」と回答した人の割合は女性青年期で高くなっている。</w:t>
      </w:r>
    </w:p>
    <w:p w:rsidR="00FD62FD" w:rsidRPr="00E33779" w:rsidRDefault="00FD62FD" w:rsidP="00292C67">
      <w:pPr>
        <w:ind w:leftChars="200" w:left="420" w:firstLineChars="100" w:firstLine="220"/>
        <w:rPr>
          <w:rFonts w:ascii="ＭＳ 明朝" w:hAnsi="ＭＳ 明朝"/>
          <w:color w:val="000000" w:themeColor="text1"/>
          <w:sz w:val="22"/>
          <w:szCs w:val="20"/>
        </w:rPr>
      </w:pPr>
    </w:p>
    <w:p w:rsidR="00931ACA" w:rsidRPr="00E33779" w:rsidRDefault="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(3)　</w:t>
      </w:r>
      <w:r w:rsidRPr="00E33779">
        <w:rPr>
          <w:rFonts w:hint="eastAsia"/>
          <w:color w:val="000000" w:themeColor="text1"/>
          <w:sz w:val="22"/>
          <w:szCs w:val="22"/>
        </w:rPr>
        <w:t>咀嚼状況</w:t>
      </w:r>
    </w:p>
    <w:p w:rsidR="00FD62FD" w:rsidRPr="00E33779" w:rsidRDefault="009B39AD" w:rsidP="009B39AD">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13216" behindDoc="0" locked="0" layoutInCell="1" allowOverlap="1" wp14:anchorId="48B82F6E" wp14:editId="5D007B02">
                <wp:simplePos x="0" y="0"/>
                <wp:positionH relativeFrom="column">
                  <wp:posOffset>-5715</wp:posOffset>
                </wp:positionH>
                <wp:positionV relativeFrom="paragraph">
                  <wp:posOffset>-5715</wp:posOffset>
                </wp:positionV>
                <wp:extent cx="6124575" cy="352425"/>
                <wp:effectExtent l="0" t="0" r="28575" b="28575"/>
                <wp:wrapNone/>
                <wp:docPr id="411" name="テキスト ボックス 411"/>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32　</w:t>
                            </w:r>
                            <w:r>
                              <w:rPr>
                                <w:rFonts w:ascii="ＭＳ ゴシック" w:eastAsia="ＭＳ ゴシック" w:hAnsi="ＭＳ ゴシック" w:hint="eastAsia"/>
                                <w:sz w:val="22"/>
                              </w:rPr>
                              <w:t>あなたは現在、食べ物をよく噛んで食べることができていますか。【○は１つ】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1" o:spid="_x0000_s1066" type="#_x0000_t202" style="position:absolute;left:0;text-align:left;margin-left:-.45pt;margin-top:-.45pt;width:482.25pt;height:27.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gLaQIAAKQEAAAOAAAAZHJzL2Uyb0RvYy54bWysVM2O0zAQviPxDpbvNE23XaBquipdFSFV&#10;uyt10Z5dx2kjHI+x3Sbl2EqIh+AVEGeeJy/C2El/tHBCXBzPj+fnm28yuqkKSbbC2BxUQuNOlxKh&#10;OKS5WiX04+Ps1RtKrGMqZRKUSOhOWHozfvliVOqh6MEaZCoMwSDKDkud0LVzehhFlq9FwWwHtFBo&#10;zMAUzKFoVlFqWInRCxn1ut3rqASTagNcWIva28ZIxyF+lgnu7rPMCkdkQrE2F04TzqU/o/GIDVeG&#10;6XXO2zLYP1RRsFxh0lOoW+YY2Zj8j1BFzg1YyFyHQxFBluVchB6wm7j7rJvFmmkRekFwrD7BZP9f&#10;WH63fTAkTxPaj2NKFCtwSPXha73/Ue9/1YdvpD58rw+Hev8TZeKdELJS2yG+XGh866p3UOHoj3qL&#10;So9ElZnCf7FHgnYEf3cCXFSOcFRex73+4PWAEo62q0Gv3xv4MNH5tTbWvRdQEH9JqMGBBpzZdm5d&#10;43p08ckUzHIpw1ClIiVmuBp0wwMLMk+90bv5J1NpyJYhLZaS8U9t2gsvLEIq7ywCjdp0vvOmQ39z&#10;1bJqwAtM8qolpDtExUBDNav5LMdsc2bdAzPILQQC98Xd45FJwBKhvVGyBvPlb3rvjyNHKyUlcjWh&#10;9vOGGUGJ/KCQDG/jft+TOwgIaA8Fc2lZXlrUppgC9o3jxurC1fs7ebxmBoonXKuJz4ompjjmTqg7&#10;Xqeu2SBcSy4mk+CEdNbMzdVCcx/6iPJj9cSMbqfncO53cGQ1Gz4bYuPbjHGycZDlYcJnVJEZXsBV&#10;CBxp19bv2qUcvM4/l/FvAAAA//8DAFBLAwQUAAYACAAAACEA6bDZF90AAAAGAQAADwAAAGRycy9k&#10;b3ducmV2LnhtbEyOT0vEMBTE74LfITzB227qn61ubbqIuAdBBFdxPb42z6aYvNQm261+eiMe9DQM&#10;M8z8ytXkrBhpCJ1nBSfzDARx43XHrYLnp/XsEkSIyBqtZ1LwSQFW1eFBiYX2e36kcRNbkUY4FKjA&#10;xNgXUobGkMMw9z1xyt784DAmO7RSD7hP487K0yzLpcOO04PBnm4MNe+bnVNw/7L9uF0/vGZbqm23&#10;GO2FufuqlTo+mq6vQESa4l8ZfvATOlSJqfY71kFYBbNlKv5KSpf5WQ6iVrA4z0FWpfyPX30DAAD/&#10;/wMAUEsBAi0AFAAGAAgAAAAhALaDOJL+AAAA4QEAABMAAAAAAAAAAAAAAAAAAAAAAFtDb250ZW50&#10;X1R5cGVzXS54bWxQSwECLQAUAAYACAAAACEAOP0h/9YAAACUAQAACwAAAAAAAAAAAAAAAAAvAQAA&#10;X3JlbHMvLnJlbHNQSwECLQAUAAYACAAAACEAnjx4C2kCAACkBAAADgAAAAAAAAAAAAAAAAAuAgAA&#10;ZHJzL2Uyb0RvYy54bWxQSwECLQAUAAYACAAAACEA6bDZF90AAAAGAQAADwAAAAAAAAAAAAAAAADD&#10;BAAAZHJzL2Rvd25yZXYueG1sUEsFBgAAAAAEAAQA8wAAAM0FA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32　あなたは現在、食べ物をよく噛んで食べることができていますか。【○は１つ】</w:t>
                      </w:r>
                    </w:p>
                  </w:txbxContent>
                </v:textbox>
              </v:shape>
            </w:pict>
          </mc:Fallback>
        </mc:AlternateContent>
      </w:r>
    </w:p>
    <w:p w:rsidR="00FD62FD" w:rsidRPr="00E33779" w:rsidRDefault="00FD62FD" w:rsidP="00292C67">
      <w:pPr>
        <w:ind w:leftChars="200" w:left="420" w:firstLineChars="100" w:firstLine="220"/>
        <w:rPr>
          <w:rFonts w:ascii="ＭＳ 明朝" w:hAnsi="ＭＳ 明朝"/>
          <w:color w:val="000000" w:themeColor="text1"/>
          <w:sz w:val="22"/>
          <w:szCs w:val="20"/>
        </w:rPr>
      </w:pPr>
    </w:p>
    <w:p w:rsidR="009B39AD" w:rsidRPr="00E33779" w:rsidRDefault="009B39AD" w:rsidP="009B39AD">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31ACA" w:rsidRPr="00E33779">
        <w:rPr>
          <w:rFonts w:ascii="ＭＳ ゴシック" w:eastAsia="ＭＳ ゴシック" w:hAnsi="ＭＳ ゴシック" w:hint="eastAsia"/>
          <w:color w:val="000000" w:themeColor="text1"/>
          <w:sz w:val="20"/>
          <w:szCs w:val="20"/>
        </w:rPr>
        <w:t>食べ物の咀嚼状況</w:t>
      </w:r>
      <w:r w:rsidRPr="00E33779">
        <w:rPr>
          <w:rFonts w:ascii="ＭＳ ゴシック" w:eastAsia="ＭＳ ゴシック" w:hAnsi="ＭＳ ゴシック"/>
          <w:color w:val="000000" w:themeColor="text1"/>
          <w:sz w:val="20"/>
          <w:szCs w:val="20"/>
        </w:rPr>
        <w:t>】</w:t>
      </w:r>
    </w:p>
    <w:p w:rsidR="00FD62FD"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1392" behindDoc="0" locked="0" layoutInCell="1" allowOverlap="1" wp14:anchorId="262CC639" wp14:editId="1EBD504D">
            <wp:simplePos x="0" y="0"/>
            <wp:positionH relativeFrom="column">
              <wp:posOffset>241935</wp:posOffset>
            </wp:positionH>
            <wp:positionV relativeFrom="paragraph">
              <wp:posOffset>116205</wp:posOffset>
            </wp:positionV>
            <wp:extent cx="5534025" cy="110490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0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2FD" w:rsidRPr="00E33779" w:rsidRDefault="00FD62FD" w:rsidP="009B39AD">
      <w:pPr>
        <w:ind w:leftChars="200" w:left="420" w:firstLineChars="100" w:firstLine="220"/>
        <w:rPr>
          <w:rFonts w:ascii="ＭＳ 明朝" w:hAnsi="ＭＳ 明朝"/>
          <w:color w:val="000000" w:themeColor="text1"/>
          <w:sz w:val="22"/>
          <w:szCs w:val="20"/>
        </w:rPr>
      </w:pPr>
    </w:p>
    <w:p w:rsidR="00FD62FD" w:rsidRPr="00E33779" w:rsidRDefault="00FD62FD" w:rsidP="00292C67">
      <w:pPr>
        <w:ind w:leftChars="200" w:left="420" w:firstLineChars="100" w:firstLine="220"/>
        <w:rPr>
          <w:rFonts w:ascii="ＭＳ 明朝" w:hAnsi="ＭＳ 明朝"/>
          <w:color w:val="000000" w:themeColor="text1"/>
          <w:sz w:val="22"/>
          <w:szCs w:val="20"/>
        </w:rPr>
      </w:pPr>
    </w:p>
    <w:p w:rsidR="005C243B" w:rsidRPr="00E33779" w:rsidRDefault="005C243B" w:rsidP="00292C67">
      <w:pPr>
        <w:ind w:leftChars="200" w:left="420" w:firstLineChars="100" w:firstLine="220"/>
        <w:rPr>
          <w:rFonts w:ascii="ＭＳ 明朝" w:hAnsi="ＭＳ 明朝"/>
          <w:color w:val="000000" w:themeColor="text1"/>
          <w:sz w:val="22"/>
          <w:szCs w:val="20"/>
        </w:rPr>
      </w:pPr>
    </w:p>
    <w:p w:rsidR="0086733B" w:rsidRPr="00E33779" w:rsidRDefault="0086733B" w:rsidP="00292C67">
      <w:pPr>
        <w:ind w:leftChars="200" w:left="420" w:firstLineChars="100" w:firstLine="220"/>
        <w:rPr>
          <w:rFonts w:ascii="ＭＳ 明朝" w:hAnsi="ＭＳ 明朝"/>
          <w:color w:val="000000" w:themeColor="text1"/>
          <w:sz w:val="22"/>
          <w:szCs w:val="20"/>
        </w:rPr>
      </w:pPr>
    </w:p>
    <w:p w:rsidR="0086733B" w:rsidRPr="00E33779" w:rsidRDefault="0086733B" w:rsidP="00292C67">
      <w:pPr>
        <w:ind w:leftChars="200" w:left="420" w:firstLineChars="100" w:firstLine="220"/>
        <w:rPr>
          <w:rFonts w:ascii="ＭＳ 明朝" w:hAnsi="ＭＳ 明朝"/>
          <w:color w:val="000000" w:themeColor="text1"/>
          <w:sz w:val="22"/>
          <w:szCs w:val="20"/>
        </w:rPr>
      </w:pPr>
    </w:p>
    <w:p w:rsidR="00931ACA" w:rsidRPr="00E33779" w:rsidRDefault="000D0F7E"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食べ物の咀嚼状況につい</w:t>
      </w:r>
      <w:r w:rsidR="004B4D9D" w:rsidRPr="00E33779">
        <w:rPr>
          <w:rFonts w:ascii="ＭＳ 明朝" w:hAnsi="ＭＳ 明朝" w:hint="eastAsia"/>
          <w:color w:val="000000" w:themeColor="text1"/>
          <w:sz w:val="22"/>
          <w:szCs w:val="20"/>
        </w:rPr>
        <w:t>て、「何でもよく噛んで食べることができる」と回答した人の割合が72.8</w:t>
      </w:r>
      <w:r w:rsidRPr="00E33779">
        <w:rPr>
          <w:rFonts w:ascii="ＭＳ 明朝" w:hAnsi="ＭＳ 明朝" w:hint="eastAsia"/>
          <w:color w:val="000000" w:themeColor="text1"/>
          <w:sz w:val="22"/>
          <w:szCs w:val="20"/>
        </w:rPr>
        <w:t>％、「一部噛めない食べ物がある」と回答した人の割合が</w:t>
      </w:r>
      <w:r w:rsidR="004B4D9D" w:rsidRPr="00E33779">
        <w:rPr>
          <w:rFonts w:ascii="ＭＳ 明朝" w:hAnsi="ＭＳ 明朝" w:hint="eastAsia"/>
          <w:color w:val="000000" w:themeColor="text1"/>
          <w:sz w:val="22"/>
          <w:szCs w:val="20"/>
        </w:rPr>
        <w:t>22.1</w:t>
      </w:r>
      <w:r w:rsidRPr="00E33779">
        <w:rPr>
          <w:rFonts w:ascii="ＭＳ 明朝" w:hAnsi="ＭＳ 明朝" w:hint="eastAsia"/>
          <w:color w:val="000000" w:themeColor="text1"/>
          <w:sz w:val="22"/>
          <w:szCs w:val="20"/>
        </w:rPr>
        <w:t>％となっている。</w:t>
      </w:r>
    </w:p>
    <w:p w:rsidR="009B39AD" w:rsidRPr="00E33779" w:rsidRDefault="009B39AD" w:rsidP="00292C67">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【食べ物の咀嚼状況（性別）</w:t>
      </w:r>
      <w:r w:rsidRPr="00E33779">
        <w:rPr>
          <w:rFonts w:ascii="ＭＳ ゴシック" w:eastAsia="ＭＳ ゴシック" w:hAnsi="ＭＳ ゴシック"/>
          <w:color w:val="000000" w:themeColor="text1"/>
          <w:sz w:val="20"/>
          <w:szCs w:val="20"/>
        </w:rPr>
        <w:t>】</w:t>
      </w:r>
    </w:p>
    <w:p w:rsidR="009B39AD"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2416" behindDoc="0" locked="0" layoutInCell="1" allowOverlap="1" wp14:anchorId="2AAB98CC" wp14:editId="1411A440">
            <wp:simplePos x="0" y="0"/>
            <wp:positionH relativeFrom="column">
              <wp:posOffset>241935</wp:posOffset>
            </wp:positionH>
            <wp:positionV relativeFrom="paragraph">
              <wp:posOffset>109855</wp:posOffset>
            </wp:positionV>
            <wp:extent cx="5543550" cy="1266825"/>
            <wp:effectExtent l="0" t="0" r="0" b="9525"/>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9AD" w:rsidRPr="00E33779" w:rsidRDefault="009B39AD" w:rsidP="00292C67">
      <w:pPr>
        <w:ind w:leftChars="200" w:left="420" w:firstLineChars="100" w:firstLine="220"/>
        <w:rPr>
          <w:rFonts w:ascii="ＭＳ 明朝" w:hAnsi="ＭＳ 明朝"/>
          <w:color w:val="000000" w:themeColor="text1"/>
          <w:sz w:val="22"/>
          <w:szCs w:val="20"/>
        </w:rPr>
      </w:pPr>
    </w:p>
    <w:p w:rsidR="001C72FC" w:rsidRPr="00E33779" w:rsidRDefault="001C72FC" w:rsidP="00292C67">
      <w:pPr>
        <w:ind w:leftChars="200" w:left="420" w:firstLineChars="100" w:firstLine="220"/>
        <w:rPr>
          <w:rFonts w:ascii="ＭＳ 明朝" w:hAnsi="ＭＳ 明朝"/>
          <w:color w:val="000000" w:themeColor="text1"/>
          <w:sz w:val="22"/>
          <w:szCs w:val="20"/>
        </w:rPr>
      </w:pPr>
    </w:p>
    <w:p w:rsidR="009B39AD" w:rsidRPr="00E33779" w:rsidRDefault="009B39AD" w:rsidP="00292C67">
      <w:pPr>
        <w:ind w:leftChars="200" w:left="420" w:firstLineChars="100" w:firstLine="220"/>
        <w:rPr>
          <w:rFonts w:ascii="ＭＳ 明朝" w:hAnsi="ＭＳ 明朝"/>
          <w:color w:val="000000" w:themeColor="text1"/>
          <w:sz w:val="22"/>
          <w:szCs w:val="20"/>
        </w:rPr>
      </w:pPr>
    </w:p>
    <w:p w:rsidR="0086733B" w:rsidRPr="00E33779" w:rsidRDefault="0086733B" w:rsidP="00292C67">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5C243B" w:rsidRPr="00E33779" w:rsidRDefault="005C243B" w:rsidP="00931ACA">
      <w:pPr>
        <w:ind w:leftChars="200" w:left="420" w:firstLineChars="100" w:firstLine="220"/>
        <w:rPr>
          <w:rFonts w:ascii="ＭＳ 明朝" w:hAnsi="ＭＳ 明朝"/>
          <w:color w:val="000000" w:themeColor="text1"/>
          <w:sz w:val="22"/>
          <w:szCs w:val="20"/>
        </w:rPr>
      </w:pPr>
    </w:p>
    <w:p w:rsidR="00931ACA" w:rsidRPr="00E33779" w:rsidRDefault="000D0F7E"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性別にみると、「何でもよく噛んで食べることができる」と回答した人の割合は女性が男性よりも高くなっている。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【食べ物の咀嚼状況（性・年齢別）</w:t>
      </w:r>
      <w:r w:rsidRPr="00E33779">
        <w:rPr>
          <w:rFonts w:ascii="ＭＳ ゴシック" w:eastAsia="ＭＳ ゴシック" w:hAnsi="ＭＳ ゴシック"/>
          <w:color w:val="000000" w:themeColor="text1"/>
          <w:sz w:val="20"/>
          <w:szCs w:val="20"/>
        </w:rPr>
        <w:t>】</w:t>
      </w:r>
    </w:p>
    <w:p w:rsidR="00931ACA"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3440" behindDoc="0" locked="0" layoutInCell="1" allowOverlap="1" wp14:anchorId="7CC8F6C6" wp14:editId="44B0149F">
            <wp:simplePos x="0" y="0"/>
            <wp:positionH relativeFrom="column">
              <wp:posOffset>-191135</wp:posOffset>
            </wp:positionH>
            <wp:positionV relativeFrom="paragraph">
              <wp:posOffset>139065</wp:posOffset>
            </wp:positionV>
            <wp:extent cx="5781675" cy="2714625"/>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67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931ACA" w:rsidRPr="00E33779" w:rsidRDefault="00B1264D" w:rsidP="0086733B">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4B4D9D" w:rsidRPr="00E33779">
        <w:rPr>
          <w:rFonts w:ascii="ＭＳ 明朝" w:hAnsi="ＭＳ 明朝" w:hint="eastAsia"/>
          <w:color w:val="000000" w:themeColor="text1"/>
          <w:sz w:val="22"/>
          <w:szCs w:val="20"/>
        </w:rPr>
        <w:t>「何でもよく噛んで食べることができる」と回答した人の割合は</w:t>
      </w:r>
      <w:r w:rsidR="000032E5" w:rsidRPr="00E33779">
        <w:rPr>
          <w:rFonts w:ascii="ＭＳ 明朝" w:hAnsi="ＭＳ 明朝" w:hint="eastAsia"/>
          <w:color w:val="000000" w:themeColor="text1"/>
          <w:sz w:val="22"/>
          <w:szCs w:val="20"/>
        </w:rPr>
        <w:t>、男性壮年期・高齢期で低くなっている</w:t>
      </w:r>
      <w:r w:rsidR="004B4D9D" w:rsidRPr="00E33779">
        <w:rPr>
          <w:rFonts w:ascii="ＭＳ 明朝" w:hAnsi="ＭＳ 明朝" w:hint="eastAsia"/>
          <w:color w:val="000000" w:themeColor="text1"/>
          <w:sz w:val="22"/>
          <w:szCs w:val="20"/>
        </w:rPr>
        <w:t>。</w:t>
      </w:r>
      <w:r w:rsidR="00931ACA" w:rsidRPr="00E33779">
        <w:rPr>
          <w:rFonts w:ascii="ＭＳ 明朝" w:hAnsi="ＭＳ 明朝"/>
          <w:color w:val="000000" w:themeColor="text1"/>
          <w:sz w:val="22"/>
          <w:szCs w:val="20"/>
        </w:rPr>
        <w:br w:type="page"/>
      </w:r>
    </w:p>
    <w:p w:rsidR="00931ACA" w:rsidRPr="00E33779" w:rsidRDefault="00931ACA" w:rsidP="00931ACA">
      <w:pPr>
        <w:pStyle w:val="1"/>
        <w:rPr>
          <w:color w:val="000000" w:themeColor="text1"/>
        </w:rPr>
      </w:pPr>
      <w:r w:rsidRPr="00E33779">
        <w:rPr>
          <w:rFonts w:hint="eastAsia"/>
          <w:color w:val="000000" w:themeColor="text1"/>
        </w:rPr>
        <w:lastRenderedPageBreak/>
        <w:t xml:space="preserve">７　</w:t>
      </w:r>
      <w:r w:rsidR="007902CC" w:rsidRPr="00E33779">
        <w:rPr>
          <w:rFonts w:hint="eastAsia"/>
          <w:color w:val="000000" w:themeColor="text1"/>
        </w:rPr>
        <w:t>飲酒</w:t>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 xml:space="preserve">(1)　</w:t>
      </w:r>
      <w:r w:rsidRPr="00E33779">
        <w:rPr>
          <w:rFonts w:hint="eastAsia"/>
          <w:color w:val="000000" w:themeColor="text1"/>
          <w:sz w:val="22"/>
          <w:szCs w:val="22"/>
        </w:rPr>
        <w:t>飲酒頻度</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15264" behindDoc="0" locked="0" layoutInCell="1" allowOverlap="1" wp14:anchorId="4D52068A" wp14:editId="5ED1BD03">
                <wp:simplePos x="0" y="0"/>
                <wp:positionH relativeFrom="column">
                  <wp:posOffset>-5715</wp:posOffset>
                </wp:positionH>
                <wp:positionV relativeFrom="paragraph">
                  <wp:posOffset>-5715</wp:posOffset>
                </wp:positionV>
                <wp:extent cx="6124575" cy="352425"/>
                <wp:effectExtent l="0" t="0" r="28575" b="28575"/>
                <wp:wrapNone/>
                <wp:docPr id="262" name="テキスト ボックス 262"/>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33　</w:t>
                            </w:r>
                            <w:r>
                              <w:rPr>
                                <w:rFonts w:ascii="ＭＳ ゴシック" w:eastAsia="ＭＳ ゴシック" w:hAnsi="ＭＳ ゴシック" w:hint="eastAsia"/>
                                <w:sz w:val="22"/>
                              </w:rPr>
                              <w:t>あなたは週に何日くらいお酒を飲みますか。【○は１つ】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2" o:spid="_x0000_s1067" type="#_x0000_t202" style="position:absolute;left:0;text-align:left;margin-left:-.45pt;margin-top:-.45pt;width:482.25pt;height:27.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TragIAAKQEAAAOAAAAZHJzL2Uyb0RvYy54bWysVM2O2jAQvlfqO1i+l0AWaIsIK8qKqhLa&#10;XYmt9mwcB6I6Htc2JPQIUtWH6CtUPfd58iIdO4RF256qXpwZz5/nm28yvq4KSXbC2BxUQnudLiVC&#10;cUhztU7ox4f5qzeUWMdUyiQokdC9sPR68vLFuNQjEcMGZCoMwSTKjkqd0I1zehRFlm9EwWwHtFBo&#10;zMAUzKFq1lFqWInZCxnF3e4wKsGk2gAX1uLtTWOkk5A/ywR3d1lmhSMyofg2F04TzpU/o8mYjdaG&#10;6U3OT89g//CKguUKi55T3TDHyNbkf6Qqcm7AQuY6HIoIsiznIvSA3fS6z7pZbpgWoRcEx+ozTPb/&#10;peW3u3tD8jSh8TCmRLECh1Qfv9aHH/XhV338Rurj9/p4rA8/USfeCSErtR1h5FJjrKveQYWjb+8t&#10;XnokqswU/os9ErQj+Psz4KJyhOPlsBf3B68HlHC0XQ3ifjzwaaKnaG2sey+gIF5IqMGBBpzZbmFd&#10;49q6+GIK5rmUYahSkRIrXA26IcCCzFNv9G4+ZCYN2TGkxUoy/ulU9sILHyGVdxaBRqdyvvOmQy+5&#10;alUF8Prn9leQ7hEVAw3VrObzHKstmHX3zCC3EAjcF3eHRyYBnwgniZINmC9/u/f+OHK0UlIiVxNq&#10;P2+ZEZTIDwrJ8LbX73tyBwUBjVExl5bVpUVtixlg3z3cTM2D6P2dbMXMQPGIazX1VdHEFMfaCXWt&#10;OHPNBuFacjGdBieks2ZuoZaa+9Qtyg/VIzP6ND2Hc7+FltVs9GyIjW8zxunWQZaHCXugG1SRGV7B&#10;VQgcOa2t37VLPXg9/VwmvwEAAP//AwBQSwMEFAAGAAgAAAAhAOmw2RfdAAAABgEAAA8AAABkcnMv&#10;ZG93bnJldi54bWxMjk9LxDAUxO+C3yE8wdtu6p+tbm26iLgHQQRXcT2+Ns+mmLzUJtutfnojHvQ0&#10;DDPM/MrV5KwYaQidZwUn8wwEceN1x62C56f17BJEiMgarWdS8EkBVtXhQYmF9nt+pHETW5FGOBSo&#10;wMTYF1KGxpDDMPc9ccre/OAwJju0Ug+4T+POytMsy6XDjtODwZ5uDDXvm51TcP+y/bhdP7xmW6pt&#10;txjthbn7qpU6Ppqur0BEmuJfGX7wEzpUian2O9ZBWAWzZSr+SkqX+VkOolawOM9BVqX8j199AwAA&#10;//8DAFBLAQItABQABgAIAAAAIQC2gziS/gAAAOEBAAATAAAAAAAAAAAAAAAAAAAAAABbQ29udGVu&#10;dF9UeXBlc10ueG1sUEsBAi0AFAAGAAgAAAAhADj9If/WAAAAlAEAAAsAAAAAAAAAAAAAAAAALwEA&#10;AF9yZWxzLy5yZWxzUEsBAi0AFAAGAAgAAAAhAOY3VOtqAgAApAQAAA4AAAAAAAAAAAAAAAAALgIA&#10;AGRycy9lMm9Eb2MueG1sUEsBAi0AFAAGAAgAAAAhAOmw2RfdAAAABgEAAA8AAAAAAAAAAAAAAAAA&#10;xAQAAGRycy9kb3ducmV2LnhtbFBLBQYAAAAABAAEAPMAAADOBQ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33　あなたは週に何日くらいお酒を飲みますか。【○は１つ】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【飲酒頻度</w:t>
      </w:r>
      <w:r w:rsidRPr="00E33779">
        <w:rPr>
          <w:rFonts w:ascii="ＭＳ ゴシック" w:eastAsia="ＭＳ ゴシック" w:hAnsi="ＭＳ ゴシック"/>
          <w:color w:val="000000" w:themeColor="text1"/>
          <w:sz w:val="20"/>
          <w:szCs w:val="20"/>
        </w:rPr>
        <w:t>】</w:t>
      </w:r>
    </w:p>
    <w:p w:rsidR="00931ACA"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4464" behindDoc="0" locked="0" layoutInCell="1" allowOverlap="1" wp14:anchorId="458D709A" wp14:editId="5E25AF04">
            <wp:simplePos x="0" y="0"/>
            <wp:positionH relativeFrom="column">
              <wp:posOffset>246380</wp:posOffset>
            </wp:positionH>
            <wp:positionV relativeFrom="paragraph">
              <wp:posOffset>112395</wp:posOffset>
            </wp:positionV>
            <wp:extent cx="5534025" cy="971550"/>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40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B1264D" w:rsidRPr="00E33779" w:rsidRDefault="00B1264D" w:rsidP="0086733B">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飲酒頻度について、「ほぼ毎日」と回答した人の割合が</w:t>
      </w:r>
      <w:r w:rsidR="00273309" w:rsidRPr="00E33779">
        <w:rPr>
          <w:rFonts w:ascii="ＭＳ 明朝" w:hAnsi="ＭＳ 明朝" w:hint="eastAsia"/>
          <w:color w:val="000000" w:themeColor="text1"/>
          <w:sz w:val="22"/>
          <w:szCs w:val="20"/>
        </w:rPr>
        <w:t>19.4</w:t>
      </w:r>
      <w:r w:rsidRPr="00E33779">
        <w:rPr>
          <w:rFonts w:ascii="ＭＳ 明朝" w:hAnsi="ＭＳ 明朝" w:hint="eastAsia"/>
          <w:color w:val="000000" w:themeColor="text1"/>
          <w:sz w:val="22"/>
          <w:szCs w:val="20"/>
        </w:rPr>
        <w:t>％、「週３日以上」と回答した人の割合が</w:t>
      </w:r>
      <w:r w:rsidR="00F92B1E" w:rsidRPr="00E33779">
        <w:rPr>
          <w:rFonts w:ascii="ＭＳ 明朝" w:hAnsi="ＭＳ 明朝" w:hint="eastAsia"/>
          <w:color w:val="000000" w:themeColor="text1"/>
          <w:sz w:val="22"/>
          <w:szCs w:val="20"/>
        </w:rPr>
        <w:t>7.6</w:t>
      </w:r>
      <w:r w:rsidRPr="00E33779">
        <w:rPr>
          <w:rFonts w:ascii="ＭＳ 明朝" w:hAnsi="ＭＳ 明朝" w:hint="eastAsia"/>
          <w:color w:val="000000" w:themeColor="text1"/>
          <w:sz w:val="22"/>
          <w:szCs w:val="20"/>
        </w:rPr>
        <w:t>％となっている。</w:t>
      </w:r>
    </w:p>
    <w:p w:rsidR="00931ACA" w:rsidRPr="00E33779" w:rsidRDefault="00931ACA" w:rsidP="000032E5">
      <w:pPr>
        <w:spacing w:beforeLines="50" w:before="18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【飲酒頻度（性別）</w:t>
      </w:r>
      <w:r w:rsidRPr="00E33779">
        <w:rPr>
          <w:rFonts w:ascii="ＭＳ ゴシック" w:eastAsia="ＭＳ ゴシック" w:hAnsi="ＭＳ ゴシック"/>
          <w:color w:val="000000" w:themeColor="text1"/>
          <w:sz w:val="20"/>
          <w:szCs w:val="20"/>
        </w:rPr>
        <w:t>】</w:t>
      </w:r>
    </w:p>
    <w:p w:rsidR="00931ACA"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5488" behindDoc="0" locked="0" layoutInCell="1" allowOverlap="1" wp14:anchorId="3574E9D4" wp14:editId="613B47C0">
            <wp:simplePos x="0" y="0"/>
            <wp:positionH relativeFrom="column">
              <wp:posOffset>241935</wp:posOffset>
            </wp:positionH>
            <wp:positionV relativeFrom="paragraph">
              <wp:posOffset>40005</wp:posOffset>
            </wp:positionV>
            <wp:extent cx="5543550" cy="1266825"/>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B1264D" w:rsidRPr="00E33779" w:rsidRDefault="00B1264D" w:rsidP="0086733B">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性別にみると、「ほぼ毎日」と回答した人の割合は男性が女性よりも高くなっている。</w:t>
      </w:r>
    </w:p>
    <w:p w:rsidR="00931ACA" w:rsidRPr="00E33779" w:rsidRDefault="00931ACA" w:rsidP="000032E5">
      <w:pPr>
        <w:spacing w:beforeLines="50" w:before="18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【飲酒頻度（性・年齢別）</w:t>
      </w:r>
      <w:r w:rsidRPr="00E33779">
        <w:rPr>
          <w:rFonts w:ascii="ＭＳ ゴシック" w:eastAsia="ＭＳ ゴシック" w:hAnsi="ＭＳ ゴシック"/>
          <w:color w:val="000000" w:themeColor="text1"/>
          <w:sz w:val="20"/>
          <w:szCs w:val="20"/>
        </w:rPr>
        <w:t>】</w:t>
      </w:r>
    </w:p>
    <w:p w:rsidR="00931ACA" w:rsidRPr="00E33779" w:rsidRDefault="0086733B" w:rsidP="008673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6512" behindDoc="0" locked="0" layoutInCell="1" allowOverlap="1" wp14:anchorId="11728CEF" wp14:editId="729561B9">
            <wp:simplePos x="0" y="0"/>
            <wp:positionH relativeFrom="column">
              <wp:posOffset>-191135</wp:posOffset>
            </wp:positionH>
            <wp:positionV relativeFrom="paragraph">
              <wp:posOffset>22860</wp:posOffset>
            </wp:positionV>
            <wp:extent cx="5781675" cy="2514600"/>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F92B1E" w:rsidRPr="00E33779">
        <w:rPr>
          <w:rFonts w:ascii="ＭＳ 明朝" w:hAnsi="ＭＳ 明朝" w:hint="eastAsia"/>
          <w:color w:val="000000" w:themeColor="text1"/>
          <w:sz w:val="22"/>
          <w:szCs w:val="20"/>
        </w:rPr>
        <w:t>「ほぼ毎日」と回答した人の割合は男性壮年期・高齢期で高くなっている。</w:t>
      </w:r>
    </w:p>
    <w:p w:rsidR="00695A02" w:rsidRPr="00E33779" w:rsidRDefault="00695A02" w:rsidP="00695A02">
      <w:pPr>
        <w:spacing w:beforeLines="50" w:before="180"/>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【全国比較】</w:t>
      </w:r>
    </w:p>
    <w:tbl>
      <w:tblPr>
        <w:tblStyle w:val="aa"/>
        <w:tblW w:w="0" w:type="auto"/>
        <w:tblInd w:w="675" w:type="dxa"/>
        <w:tblLook w:val="04A0" w:firstRow="1" w:lastRow="0" w:firstColumn="1" w:lastColumn="0" w:noHBand="0" w:noVBand="1"/>
      </w:tblPr>
      <w:tblGrid>
        <w:gridCol w:w="6001"/>
        <w:gridCol w:w="1465"/>
        <w:gridCol w:w="1465"/>
      </w:tblGrid>
      <w:tr w:rsidR="00E33779" w:rsidRPr="00E33779" w:rsidTr="00F0057D">
        <w:trPr>
          <w:trHeight w:val="340"/>
        </w:trPr>
        <w:tc>
          <w:tcPr>
            <w:tcW w:w="6001" w:type="dxa"/>
            <w:shd w:val="clear" w:color="auto" w:fill="D9D9D9" w:themeFill="background1" w:themeFillShade="D9"/>
            <w:vAlign w:val="center"/>
          </w:tcPr>
          <w:p w:rsidR="00695A02" w:rsidRPr="00E33779" w:rsidRDefault="00695A02" w:rsidP="00F0057D">
            <w:pPr>
              <w:spacing w:line="240" w:lineRule="exact"/>
              <w:rPr>
                <w:rFonts w:ascii="ＭＳ Ｐゴシック" w:eastAsia="ＭＳ Ｐゴシック" w:hAnsi="ＭＳ Ｐゴシック"/>
                <w:color w:val="000000" w:themeColor="text1"/>
                <w:szCs w:val="20"/>
              </w:rPr>
            </w:pPr>
          </w:p>
        </w:tc>
        <w:tc>
          <w:tcPr>
            <w:tcW w:w="1465" w:type="dxa"/>
            <w:shd w:val="clear" w:color="auto" w:fill="D9D9D9" w:themeFill="background1" w:themeFillShade="D9"/>
            <w:vAlign w:val="center"/>
          </w:tcPr>
          <w:p w:rsidR="00695A02" w:rsidRPr="00E33779" w:rsidRDefault="00695A02" w:rsidP="00F0057D">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全国</w:t>
            </w:r>
          </w:p>
        </w:tc>
        <w:tc>
          <w:tcPr>
            <w:tcW w:w="1465" w:type="dxa"/>
            <w:shd w:val="clear" w:color="auto" w:fill="D9D9D9" w:themeFill="background1" w:themeFillShade="D9"/>
            <w:vAlign w:val="center"/>
          </w:tcPr>
          <w:p w:rsidR="00695A02" w:rsidRPr="00E33779" w:rsidRDefault="00695A02" w:rsidP="00F0057D">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岩国市</w:t>
            </w:r>
          </w:p>
        </w:tc>
      </w:tr>
      <w:tr w:rsidR="00E33779" w:rsidRPr="00E33779" w:rsidTr="00F0057D">
        <w:trPr>
          <w:trHeight w:val="397"/>
        </w:trPr>
        <w:tc>
          <w:tcPr>
            <w:tcW w:w="6001" w:type="dxa"/>
            <w:vAlign w:val="center"/>
          </w:tcPr>
          <w:p w:rsidR="00695A02" w:rsidRPr="00E33779" w:rsidRDefault="00695A02" w:rsidP="00F0057D">
            <w:pPr>
              <w:spacing w:line="240" w:lineRule="exac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ほぼ毎日飲酒する人の割合</w:t>
            </w:r>
          </w:p>
        </w:tc>
        <w:tc>
          <w:tcPr>
            <w:tcW w:w="1465" w:type="dxa"/>
            <w:vAlign w:val="center"/>
          </w:tcPr>
          <w:p w:rsidR="00695A02" w:rsidRPr="00E33779" w:rsidRDefault="00695A02" w:rsidP="00F0057D">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17.3％</w:t>
            </w:r>
          </w:p>
        </w:tc>
        <w:tc>
          <w:tcPr>
            <w:tcW w:w="1465" w:type="dxa"/>
            <w:vAlign w:val="center"/>
          </w:tcPr>
          <w:p w:rsidR="00695A02" w:rsidRPr="00E33779" w:rsidRDefault="00273309" w:rsidP="00F0057D">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19.4</w:t>
            </w:r>
            <w:r w:rsidR="00695A02" w:rsidRPr="00E33779">
              <w:rPr>
                <w:rFonts w:ascii="ＭＳ Ｐゴシック" w:eastAsia="ＭＳ Ｐゴシック" w:hAnsi="ＭＳ Ｐゴシック" w:hint="eastAsia"/>
                <w:color w:val="000000" w:themeColor="text1"/>
                <w:szCs w:val="20"/>
              </w:rPr>
              <w:t>％</w:t>
            </w:r>
          </w:p>
        </w:tc>
      </w:tr>
    </w:tbl>
    <w:p w:rsidR="000032E5" w:rsidRPr="00E33779" w:rsidRDefault="005C747C" w:rsidP="005C747C">
      <w:pPr>
        <w:ind w:leftChars="200" w:left="420" w:firstLineChars="100" w:firstLine="210"/>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Cs w:val="20"/>
        </w:rPr>
        <w:t>＊平成28年度　国民健康・栄養調査（生活習慣調査）（厚労省）</w:t>
      </w:r>
    </w:p>
    <w:p w:rsidR="00B95A80" w:rsidRPr="00E33779" w:rsidRDefault="000032E5" w:rsidP="005C747C">
      <w:pPr>
        <w:spacing w:beforeLines="50" w:before="180"/>
        <w:ind w:leftChars="200" w:left="420" w:firstLineChars="100" w:firstLine="220"/>
        <w:rPr>
          <w:rFonts w:ascii="ＭＳ ゴシック" w:eastAsia="ＭＳ ゴシック" w:hAnsi="ＭＳ ゴシック"/>
          <w:color w:val="000000" w:themeColor="text1"/>
          <w:sz w:val="22"/>
        </w:rPr>
      </w:pPr>
      <w:r w:rsidRPr="00E33779">
        <w:rPr>
          <w:rFonts w:ascii="ＭＳ 明朝" w:hAnsi="ＭＳ 明朝" w:hint="eastAsia"/>
          <w:color w:val="000000" w:themeColor="text1"/>
          <w:sz w:val="22"/>
          <w:szCs w:val="20"/>
        </w:rPr>
        <w:t>ほぼ毎日飲酒する人の割合は、岩国市が全国の値をやや上回っている。</w:t>
      </w:r>
      <w:r w:rsidR="00B95A80" w:rsidRPr="00E33779">
        <w:rPr>
          <w:rFonts w:ascii="ＭＳ ゴシック" w:eastAsia="ＭＳ ゴシック" w:hAnsi="ＭＳ ゴシック"/>
          <w:color w:val="000000" w:themeColor="text1"/>
          <w:sz w:val="22"/>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(2)　</w:t>
      </w:r>
      <w:r w:rsidRPr="00E33779">
        <w:rPr>
          <w:rFonts w:hint="eastAsia"/>
          <w:color w:val="000000" w:themeColor="text1"/>
          <w:sz w:val="22"/>
          <w:szCs w:val="22"/>
        </w:rPr>
        <w:t>飲酒量</w:t>
      </w:r>
    </w:p>
    <w:p w:rsidR="00E4441E" w:rsidRPr="00E33779" w:rsidRDefault="00E4441E" w:rsidP="00E4441E">
      <w:pPr>
        <w:rPr>
          <w:color w:val="000000" w:themeColor="text1"/>
          <w:shd w:val="pct15" w:color="auto" w:fill="FFFFFF"/>
        </w:rPr>
      </w:pPr>
      <w:r w:rsidRPr="00E33779">
        <w:rPr>
          <w:rFonts w:ascii="ＭＳ ゴシック" w:eastAsia="ＭＳ ゴシック" w:hAnsi="ＭＳ ゴシック" w:hint="eastAsia"/>
          <w:color w:val="000000" w:themeColor="text1"/>
          <w:sz w:val="22"/>
          <w:shd w:val="pct15" w:color="auto" w:fill="FFFFFF"/>
        </w:rPr>
        <w:t>問33で「２　ほぼ毎日」～「５　月１～２日」と回答した人のみ回答。</w:t>
      </w:r>
    </w:p>
    <w:p w:rsidR="00931ACA" w:rsidRPr="00E33779" w:rsidRDefault="00931ACA" w:rsidP="00E4441E">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17312" behindDoc="0" locked="0" layoutInCell="1" allowOverlap="1" wp14:anchorId="74363E55" wp14:editId="600245DA">
                <wp:simplePos x="0" y="0"/>
                <wp:positionH relativeFrom="column">
                  <wp:posOffset>-5715</wp:posOffset>
                </wp:positionH>
                <wp:positionV relativeFrom="paragraph">
                  <wp:posOffset>3810</wp:posOffset>
                </wp:positionV>
                <wp:extent cx="6124575" cy="352425"/>
                <wp:effectExtent l="0" t="0" r="28575" b="28575"/>
                <wp:wrapNone/>
                <wp:docPr id="281" name="テキスト ボックス 281"/>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33</w:t>
                            </w:r>
                            <w:r>
                              <w:rPr>
                                <w:rFonts w:ascii="ＭＳ ゴシック" w:eastAsia="ＭＳ ゴシック" w:hAnsi="ＭＳ ゴシック" w:hint="eastAsia"/>
                                <w:sz w:val="22"/>
                              </w:rPr>
                              <w:t>－１　お酒を飲む日は、１日にどのくらいの量を飲みますか。（「清酒に換算」）【○は１つ】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068" type="#_x0000_t202" style="position:absolute;left:0;text-align:left;margin-left:-.45pt;margin-top:.3pt;width:482.25pt;height:27.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DawIAAKQEAAAOAAAAZHJzL2Uyb0RvYy54bWysVM2O2jAQvlfqO1i+l0AWtltEWFFWVJXQ&#10;7kpstWfjOBDV8bi2IaFHkFZ9iL5C1XOfJy/SsUNYtO2p6sWZ8Yzn5/tmMrquCkm2wtgcVEJ7nS4l&#10;QnFIc7VK6KeH2ZsrSqxjKmUSlEjoTlh6PX79alTqoYhhDTIVhmAQZYelTujaOT2MIsvXomC2A1oo&#10;NGZgCuZQNasoNazE6IWM4m73MirBpNoAF9bi7U1jpOMQP8sEd3dZZoUjMqFYmwunCefSn9F4xIYr&#10;w/Q658cy2D9UUbBcYdJTqBvmGNmY/I9QRc4NWMhch0MRQZblXIQesJte90U3izXTIvSC4Fh9gsn+&#10;v7D8dntvSJ4mNL7qUaJYgSTVh6d6/6Pe/6oP30h9+F4fDvX+J+rEOyFkpbZDfLnQ+NZV76FC6tt7&#10;i5ceiSozhf9ijwTtCP7uBLioHOF4edmL+4O3A0o42i4GcT8e+DDR82ttrPsgoCBeSKhBQgPObDu3&#10;rnFtXXwyBbNcykCqVKTEDBeDbnhgQeapN3o3/2QqDdkyHIulZPzzMe2ZFxYhlXcWYYyO6XznTYde&#10;ctWyCuD147b9JaQ7RMVAM2pW81mO2ebMuntmcLYQCNwXd4dHJgFLhKNEyRrM17/de3+kHK2UlDir&#10;CbVfNswISuRHhcPwrtfv++EOCgIao2LOLctzi9oUU8C+kW6sLoje38lWzAwUj7hWE58VTUxxzJ1Q&#10;14pT12wQriUXk0lwwnHWzM3VQnMfukX5oXpkRh/Zc8j7LbRTzYYvSGx8GxonGwdZHhj2QDeo4mR4&#10;BVchzMhxbf2unevB6/nnMv4NAAD//wMAUEsDBBQABgAIAAAAIQC288DD3QAAAAUBAAAPAAAAZHJz&#10;L2Rvd25yZXYueG1sTI7BTsMwEETvSPyDtUjcWqegBhqyqRCiBySE1IIoRyde4gh7HWI3DXw95gS3&#10;Gc1o5pXryVkx0hA6zwiLeQaCuPG64xbh5XkzuwYRomKtrGdC+KIA6+r0pFSF9kfe0riLrUgjHAqF&#10;YGLsCylDY8ipMPc9ccre/eBUTHZopR7UMY07Ky+yLJdOdZwejOrpzlDzsTs4hMfX/ef95ukt21Nt&#10;u+Vor8zDd414fjbd3oCINMW/MvziJ3SoElPtD6yDsAizVSoi5CBSuMovk6gRlvkCZFXK//TVDwAA&#10;AP//AwBQSwECLQAUAAYACAAAACEAtoM4kv4AAADhAQAAEwAAAAAAAAAAAAAAAAAAAAAAW0NvbnRl&#10;bnRfVHlwZXNdLnhtbFBLAQItABQABgAIAAAAIQA4/SH/1gAAAJQBAAALAAAAAAAAAAAAAAAAAC8B&#10;AABfcmVscy8ucmVsc1BLAQItABQABgAIAAAAIQDx/OuDawIAAKQEAAAOAAAAAAAAAAAAAAAAAC4C&#10;AABkcnMvZTJvRG9jLnhtbFBLAQItABQABgAIAAAAIQC288DD3QAAAAU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33－１　お酒を飲む日は、１日にどのくらいの量を飲みますか。（「清酒に換算」）【○は１つ】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4441E" w:rsidRPr="00E33779">
        <w:rPr>
          <w:rFonts w:ascii="ＭＳ ゴシック" w:eastAsia="ＭＳ ゴシック" w:hAnsi="ＭＳ ゴシック" w:hint="eastAsia"/>
          <w:color w:val="000000" w:themeColor="text1"/>
          <w:sz w:val="20"/>
          <w:szCs w:val="20"/>
        </w:rPr>
        <w:t>飲酒量</w:t>
      </w:r>
      <w:r w:rsidRPr="00E33779">
        <w:rPr>
          <w:rFonts w:ascii="ＭＳ ゴシック" w:eastAsia="ＭＳ ゴシック" w:hAnsi="ＭＳ ゴシック"/>
          <w:color w:val="000000" w:themeColor="text1"/>
          <w:sz w:val="20"/>
          <w:szCs w:val="20"/>
        </w:rPr>
        <w:t>】</w:t>
      </w:r>
    </w:p>
    <w:p w:rsidR="00931ACA"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7536" behindDoc="0" locked="0" layoutInCell="1" allowOverlap="1" wp14:anchorId="1ACAE327" wp14:editId="74791B84">
            <wp:simplePos x="0" y="0"/>
            <wp:positionH relativeFrom="column">
              <wp:posOffset>239395</wp:posOffset>
            </wp:positionH>
            <wp:positionV relativeFrom="paragraph">
              <wp:posOffset>104775</wp:posOffset>
            </wp:positionV>
            <wp:extent cx="5534025" cy="1038225"/>
            <wp:effectExtent l="0" t="0" r="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40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242206" w:rsidRPr="00E33779" w:rsidRDefault="00242206" w:rsidP="00931ACA">
      <w:pPr>
        <w:ind w:leftChars="200" w:left="420" w:firstLineChars="100" w:firstLine="220"/>
        <w:rPr>
          <w:rFonts w:ascii="ＭＳ 明朝" w:hAnsi="ＭＳ 明朝"/>
          <w:color w:val="000000" w:themeColor="text1"/>
          <w:sz w:val="22"/>
          <w:szCs w:val="20"/>
        </w:rPr>
      </w:pPr>
    </w:p>
    <w:p w:rsidR="005C243B" w:rsidRPr="00E33779" w:rsidRDefault="005C243B" w:rsidP="00931ACA">
      <w:pPr>
        <w:ind w:leftChars="200" w:left="420" w:firstLineChars="100" w:firstLine="220"/>
        <w:rPr>
          <w:rFonts w:ascii="ＭＳ 明朝" w:hAnsi="ＭＳ 明朝"/>
          <w:color w:val="000000" w:themeColor="text1"/>
          <w:sz w:val="22"/>
          <w:szCs w:val="20"/>
        </w:rPr>
      </w:pPr>
    </w:p>
    <w:p w:rsidR="00931ACA" w:rsidRPr="00E33779" w:rsidRDefault="00B1264D" w:rsidP="0024220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飲酒量について、『３合以上』と回答した人の割合が</w:t>
      </w:r>
      <w:r w:rsidR="00273309" w:rsidRPr="00E33779">
        <w:rPr>
          <w:rFonts w:ascii="ＭＳ 明朝" w:hAnsi="ＭＳ 明朝" w:hint="eastAsia"/>
          <w:color w:val="000000" w:themeColor="text1"/>
          <w:sz w:val="22"/>
          <w:szCs w:val="20"/>
        </w:rPr>
        <w:t>8.6</w:t>
      </w:r>
      <w:r w:rsidRPr="00E33779">
        <w:rPr>
          <w:rFonts w:ascii="ＭＳ 明朝" w:hAnsi="ＭＳ 明朝" w:hint="eastAsia"/>
          <w:color w:val="000000" w:themeColor="text1"/>
          <w:sz w:val="22"/>
          <w:szCs w:val="20"/>
        </w:rPr>
        <w:t>％となっている。</w:t>
      </w:r>
    </w:p>
    <w:p w:rsidR="00B1264D" w:rsidRPr="00E33779" w:rsidRDefault="00B1264D"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4441E" w:rsidRPr="00E33779">
        <w:rPr>
          <w:rFonts w:ascii="ＭＳ ゴシック" w:eastAsia="ＭＳ ゴシック" w:hAnsi="ＭＳ ゴシック" w:hint="eastAsia"/>
          <w:color w:val="000000" w:themeColor="text1"/>
          <w:sz w:val="20"/>
          <w:szCs w:val="20"/>
        </w:rPr>
        <w:t>飲酒量</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242206" w:rsidP="0024220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98560" behindDoc="0" locked="0" layoutInCell="1" allowOverlap="1" wp14:anchorId="2A9F921B" wp14:editId="46B4E9BA">
            <wp:simplePos x="0" y="0"/>
            <wp:positionH relativeFrom="column">
              <wp:posOffset>250190</wp:posOffset>
            </wp:positionH>
            <wp:positionV relativeFrom="paragraph">
              <wp:posOffset>19050</wp:posOffset>
            </wp:positionV>
            <wp:extent cx="5572125" cy="135255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1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242206" w:rsidRPr="00E33779" w:rsidRDefault="00242206" w:rsidP="00931ACA">
      <w:pPr>
        <w:ind w:leftChars="200" w:left="420" w:firstLineChars="100" w:firstLine="220"/>
        <w:rPr>
          <w:rFonts w:ascii="ＭＳ 明朝" w:hAnsi="ＭＳ 明朝"/>
          <w:color w:val="000000" w:themeColor="text1"/>
          <w:sz w:val="22"/>
          <w:szCs w:val="20"/>
        </w:rPr>
      </w:pPr>
    </w:p>
    <w:p w:rsidR="005C243B" w:rsidRPr="00E33779" w:rsidRDefault="005C243B" w:rsidP="00931ACA">
      <w:pPr>
        <w:ind w:leftChars="200" w:left="420" w:firstLineChars="100" w:firstLine="220"/>
        <w:rPr>
          <w:rFonts w:ascii="ＭＳ 明朝" w:hAnsi="ＭＳ 明朝"/>
          <w:color w:val="000000" w:themeColor="text1"/>
          <w:sz w:val="22"/>
          <w:szCs w:val="20"/>
        </w:rPr>
      </w:pPr>
    </w:p>
    <w:p w:rsidR="00931ACA" w:rsidRPr="00E33779" w:rsidRDefault="00B1264D"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性別にみると、『３合以上』と回答した人の割合は男性が女性よりも</w:t>
      </w:r>
      <w:r w:rsidR="00273309" w:rsidRPr="00E33779">
        <w:rPr>
          <w:rFonts w:ascii="ＭＳ 明朝" w:hAnsi="ＭＳ 明朝" w:hint="eastAsia"/>
          <w:color w:val="000000" w:themeColor="text1"/>
          <w:sz w:val="22"/>
          <w:szCs w:val="20"/>
        </w:rPr>
        <w:t>やや</w:t>
      </w:r>
      <w:r w:rsidRPr="00E33779">
        <w:rPr>
          <w:rFonts w:ascii="ＭＳ 明朝" w:hAnsi="ＭＳ 明朝" w:hint="eastAsia"/>
          <w:color w:val="000000" w:themeColor="text1"/>
          <w:sz w:val="22"/>
          <w:szCs w:val="20"/>
        </w:rPr>
        <w:t>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4441E" w:rsidRPr="00E33779">
        <w:rPr>
          <w:rFonts w:ascii="ＭＳ ゴシック" w:eastAsia="ＭＳ ゴシック" w:hAnsi="ＭＳ ゴシック" w:hint="eastAsia"/>
          <w:color w:val="000000" w:themeColor="text1"/>
          <w:sz w:val="20"/>
          <w:szCs w:val="20"/>
        </w:rPr>
        <w:t>飲酒量</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6C7A95" w:rsidP="006C7A9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88672" behindDoc="0" locked="0" layoutInCell="1" allowOverlap="1" wp14:anchorId="6FBB8681" wp14:editId="082406E4">
            <wp:simplePos x="0" y="0"/>
            <wp:positionH relativeFrom="column">
              <wp:posOffset>-191770</wp:posOffset>
            </wp:positionH>
            <wp:positionV relativeFrom="paragraph">
              <wp:posOffset>110490</wp:posOffset>
            </wp:positionV>
            <wp:extent cx="5781675" cy="25146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273309" w:rsidRPr="00E33779">
        <w:rPr>
          <w:rFonts w:ascii="ＭＳ 明朝" w:hAnsi="ＭＳ 明朝" w:hint="eastAsia"/>
          <w:color w:val="000000" w:themeColor="text1"/>
          <w:sz w:val="22"/>
          <w:szCs w:val="20"/>
        </w:rPr>
        <w:t>『３合以上』と回答した人の割合は男性壮年期で高くなっている。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E4441E" w:rsidRPr="00E33779" w:rsidRDefault="00E4441E" w:rsidP="00E4441E">
      <w:pPr>
        <w:pStyle w:val="1"/>
        <w:rPr>
          <w:color w:val="000000" w:themeColor="text1"/>
        </w:rPr>
      </w:pPr>
      <w:r w:rsidRPr="00E33779">
        <w:rPr>
          <w:rFonts w:hint="eastAsia"/>
          <w:color w:val="000000" w:themeColor="text1"/>
        </w:rPr>
        <w:lastRenderedPageBreak/>
        <w:t xml:space="preserve">８　</w:t>
      </w:r>
      <w:r w:rsidR="007902CC" w:rsidRPr="00E33779">
        <w:rPr>
          <w:rFonts w:hint="eastAsia"/>
          <w:color w:val="000000" w:themeColor="text1"/>
        </w:rPr>
        <w:t>喫煙</w:t>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 xml:space="preserve">(1)　</w:t>
      </w:r>
      <w:r w:rsidRPr="00E33779">
        <w:rPr>
          <w:rFonts w:hint="eastAsia"/>
          <w:color w:val="000000" w:themeColor="text1"/>
          <w:sz w:val="22"/>
          <w:szCs w:val="22"/>
        </w:rPr>
        <w:t>受動喫煙の状況</w:t>
      </w:r>
    </w:p>
    <w:p w:rsidR="00931ACA" w:rsidRPr="00E33779" w:rsidRDefault="00045086" w:rsidP="0004508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19360" behindDoc="0" locked="0" layoutInCell="1" allowOverlap="1" wp14:anchorId="241873AF" wp14:editId="591AB699">
                <wp:simplePos x="0" y="0"/>
                <wp:positionH relativeFrom="column">
                  <wp:posOffset>-5715</wp:posOffset>
                </wp:positionH>
                <wp:positionV relativeFrom="paragraph">
                  <wp:posOffset>51435</wp:posOffset>
                </wp:positionV>
                <wp:extent cx="6124575" cy="581025"/>
                <wp:effectExtent l="0" t="0" r="28575" b="28575"/>
                <wp:wrapNone/>
                <wp:docPr id="311" name="テキスト ボックス 311"/>
                <wp:cNvGraphicFramePr/>
                <a:graphic xmlns:a="http://schemas.openxmlformats.org/drawingml/2006/main">
                  <a:graphicData uri="http://schemas.microsoft.com/office/word/2010/wordprocessingShape">
                    <wps:wsp>
                      <wps:cNvSpPr txBox="1"/>
                      <wps:spPr>
                        <a:xfrm>
                          <a:off x="0" y="0"/>
                          <a:ext cx="6124575" cy="581025"/>
                        </a:xfrm>
                        <a:prstGeom prst="rect">
                          <a:avLst/>
                        </a:prstGeom>
                        <a:noFill/>
                        <a:ln w="6350">
                          <a:solidFill>
                            <a:prstClr val="black"/>
                          </a:solidFill>
                        </a:ln>
                        <a:effectLst/>
                      </wps:spPr>
                      <wps:txbx>
                        <w:txbxContent>
                          <w:p w:rsidR="00F22F02"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34　</w:t>
                            </w:r>
                            <w:r w:rsidRPr="00E4441E">
                              <w:rPr>
                                <w:rFonts w:ascii="ＭＳ ゴシック" w:eastAsia="ＭＳ ゴシック" w:hAnsi="ＭＳ ゴシック" w:hint="eastAsia"/>
                                <w:sz w:val="22"/>
                              </w:rPr>
                              <w:t>あなたがこの１か月間に、「受動</w:t>
                            </w:r>
                            <w:r>
                              <w:rPr>
                                <w:rFonts w:ascii="ＭＳ ゴシック" w:eastAsia="ＭＳ ゴシック" w:hAnsi="ＭＳ ゴシック" w:hint="eastAsia"/>
                                <w:sz w:val="22"/>
                              </w:rPr>
                              <w:t>喫煙</w:t>
                            </w:r>
                            <w:r w:rsidRPr="00E4441E">
                              <w:rPr>
                                <w:rFonts w:ascii="ＭＳ ゴシック" w:eastAsia="ＭＳ ゴシック" w:hAnsi="ＭＳ ゴシック" w:hint="eastAsia"/>
                                <w:sz w:val="22"/>
                              </w:rPr>
                              <w:t>」（自分以外の人が吸っているたばこの煙を吸う）</w:t>
                            </w:r>
                          </w:p>
                          <w:p w:rsidR="00F22F02" w:rsidRPr="00BA24EF" w:rsidRDefault="00F22F02" w:rsidP="00E4441E">
                            <w:pPr>
                              <w:ind w:leftChars="350" w:left="1175" w:hangingChars="200" w:hanging="440"/>
                              <w:rPr>
                                <w:rFonts w:ascii="ＭＳ ゴシック" w:eastAsia="ＭＳ ゴシック" w:hAnsi="ＭＳ ゴシック"/>
                                <w:sz w:val="22"/>
                              </w:rPr>
                            </w:pPr>
                            <w:r w:rsidRPr="00E4441E">
                              <w:rPr>
                                <w:rFonts w:ascii="ＭＳ ゴシック" w:eastAsia="ＭＳ ゴシック" w:hAnsi="ＭＳ ゴシック" w:hint="eastAsia"/>
                                <w:sz w:val="22"/>
                              </w:rPr>
                              <w:t>の機会が多くあった場所はどこですか。【○はあてはまるもの全て】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1" o:spid="_x0000_s1069" type="#_x0000_t202" style="position:absolute;left:0;text-align:left;margin-left:-.45pt;margin-top:4.05pt;width:482.25pt;height:4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K+4bAIAAKQEAAAOAAAAZHJzL2Uyb0RvYy54bWysVEtu2zAQ3RfoHQjua1n+pKlhOXAduChg&#10;JAGcImuaomyhFIclaUvuMgaCHqJXKLrueXSRDinLMdKuim6oGc5wPu/NaHxVFZLshLE5qITGnS4l&#10;QnFIc7VO6Kf7+ZtLSqxjKmUSlEjoXlh6NXn9alzqkejBBmQqDMEgyo5KndCNc3oURZZvRMFsB7RQ&#10;aMzAFMyhatZRaliJ0QsZ9brdi6gEk2oDXFiLt9eNkU5C/CwT3N1mmRWOyIRibS6cJpwrf0aTMRut&#10;DdObnB/LYP9QRcFyhUlPoa6ZY2Rr8j9CFTk3YCFzHQ5FBFmWcxF6wG7i7otulhumRegFwbH6BJP9&#10;f2H5ze7OkDxNaD+OKVGsQJLqw1P9+KN+/FUfvpH68L0+HOrHn6gT74SQldqO8OVS41tXvYcKqW/v&#10;LV56JKrMFP6LPRK0I/j7E+CicoTj5UXcGwzfDinhaBtext3e0IeJnl9rY90HAQXxQkINEhpwZruF&#10;dY1r6+KTKZjnUgZSpSIlZugPu+GBBZmn3ujd/JOZNGTHcCxWkvHPx7RnXliEVN5ZhDE6pvOdNx16&#10;yVWrKoA36LftryDdIyoGmlGzms9zzLZg1t0xg7OFQOC+uFs8MglYIhwlSjZgvv7t3vsj5WilpMRZ&#10;Taj9smVGUCI/KhyGd/Fg4Ic7KAhoDxVzblmdW9S2mAH2jXRjdUH0/k62YmageMC1mvqsaGKKY+6E&#10;ulacuWaDcC25mE6DE46zZm6hlpr70C3K99UDM/rInkPeb6CdajZ6QWLj29A43TrI8sCwB7pBFSfD&#10;K7gKYUaOa+t37VwPXs8/l8lvAAAA//8DAFBLAwQUAAYACAAAACEAuhe8at4AAAAGAQAADwAAAGRy&#10;cy9kb3ducmV2LnhtbEyOQUvDQBSE74L/YXmCt3ZTxdjEbIqIPQgitJbW4yZ5ZoO7b2N2m0Z/vc+T&#10;3maYYeYrVpOzYsQhdJ4ULOYJCKTaNx21Cnav69kSRIiaGm09oYIvDLAqz88KnTf+RBsct7EVPEIh&#10;1wpMjH0uZagNOh3mvkfi7N0PTke2QyubQZ943Fl5lSSpdLojfjC6xweD9cf26BQ87w+fj+uXt+SA&#10;le1uRntrnr4rpS4vpvs7EBGn+FeGX3xGh5KZKn+kJgirYJZxUcFyAYLTLL1OQVQsshRkWcj/+OUP&#10;AAAA//8DAFBLAQItABQABgAIAAAAIQC2gziS/gAAAOEBAAATAAAAAAAAAAAAAAAAAAAAAABbQ29u&#10;dGVudF9UeXBlc10ueG1sUEsBAi0AFAAGAAgAAAAhADj9If/WAAAAlAEAAAsAAAAAAAAAAAAAAAAA&#10;LwEAAF9yZWxzLy5yZWxzUEsBAi0AFAAGAAgAAAAhADTkr7hsAgAApAQAAA4AAAAAAAAAAAAAAAAA&#10;LgIAAGRycy9lMm9Eb2MueG1sUEsBAi0AFAAGAAgAAAAhALoXvGreAAAABgEAAA8AAAAAAAAAAAAA&#10;AAAAxgQAAGRycy9kb3ducmV2LnhtbFBLBQYAAAAABAAEAPMAAADRBQAAAAA=&#10;" filled="f" strokeweight=".5pt">
                <v:textbox>
                  <w:txbxContent>
                    <w:p w:rsidR="00F22F02"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34　</w:t>
                      </w:r>
                      <w:r w:rsidRPr="00E4441E">
                        <w:rPr>
                          <w:rFonts w:ascii="ＭＳ ゴシック" w:eastAsia="ＭＳ ゴシック" w:hAnsi="ＭＳ ゴシック" w:hint="eastAsia"/>
                          <w:sz w:val="22"/>
                        </w:rPr>
                        <w:t>あなたがこの１か月間に、「受動</w:t>
                      </w:r>
                      <w:r>
                        <w:rPr>
                          <w:rFonts w:ascii="ＭＳ ゴシック" w:eastAsia="ＭＳ ゴシック" w:hAnsi="ＭＳ ゴシック" w:hint="eastAsia"/>
                          <w:sz w:val="22"/>
                        </w:rPr>
                        <w:t>喫煙</w:t>
                      </w:r>
                      <w:r w:rsidRPr="00E4441E">
                        <w:rPr>
                          <w:rFonts w:ascii="ＭＳ ゴシック" w:eastAsia="ＭＳ ゴシック" w:hAnsi="ＭＳ ゴシック" w:hint="eastAsia"/>
                          <w:sz w:val="22"/>
                        </w:rPr>
                        <w:t>」（自分以外の人が吸っているたばこの煙を吸う）</w:t>
                      </w:r>
                    </w:p>
                    <w:p w:rsidR="00F22F02" w:rsidRPr="00BA24EF" w:rsidRDefault="00F22F02" w:rsidP="00E4441E">
                      <w:pPr>
                        <w:ind w:leftChars="350" w:left="1175" w:hangingChars="200" w:hanging="440"/>
                        <w:rPr>
                          <w:rFonts w:ascii="ＭＳ ゴシック" w:eastAsia="ＭＳ ゴシック" w:hAnsi="ＭＳ ゴシック"/>
                          <w:sz w:val="22"/>
                        </w:rPr>
                      </w:pPr>
                      <w:r w:rsidRPr="00E4441E">
                        <w:rPr>
                          <w:rFonts w:ascii="ＭＳ ゴシック" w:eastAsia="ＭＳ ゴシック" w:hAnsi="ＭＳ ゴシック" w:hint="eastAsia"/>
                          <w:sz w:val="22"/>
                        </w:rPr>
                        <w:t>の機会が多くあった場所はどこですか。【○はあてはまるもの全て】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4441E" w:rsidRPr="00E33779" w:rsidRDefault="00E4441E" w:rsidP="00931ACA">
      <w:pPr>
        <w:ind w:leftChars="200" w:left="420" w:firstLineChars="100" w:firstLine="220"/>
        <w:rPr>
          <w:rFonts w:ascii="ＭＳ 明朝" w:hAnsi="ＭＳ 明朝"/>
          <w:color w:val="000000" w:themeColor="text1"/>
          <w:sz w:val="22"/>
          <w:szCs w:val="20"/>
        </w:rPr>
      </w:pPr>
    </w:p>
    <w:p w:rsidR="00931ACA" w:rsidRPr="00E33779" w:rsidRDefault="00EB09FD" w:rsidP="00931ACA">
      <w:pPr>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noProof/>
          <w:color w:val="000000" w:themeColor="text1"/>
          <w:sz w:val="20"/>
          <w:szCs w:val="20"/>
        </w:rPr>
        <w:drawing>
          <wp:anchor distT="0" distB="0" distL="114300" distR="114300" simplePos="0" relativeHeight="252100608" behindDoc="0" locked="0" layoutInCell="1" allowOverlap="1" wp14:anchorId="30FF7DC0" wp14:editId="548802F8">
            <wp:simplePos x="0" y="0"/>
            <wp:positionH relativeFrom="column">
              <wp:posOffset>975360</wp:posOffset>
            </wp:positionH>
            <wp:positionV relativeFrom="paragraph">
              <wp:posOffset>209550</wp:posOffset>
            </wp:positionV>
            <wp:extent cx="5286375" cy="4572000"/>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637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B95A80" w:rsidRPr="00E33779">
        <w:rPr>
          <w:rFonts w:ascii="ＭＳ ゴシック" w:eastAsia="ＭＳ ゴシック" w:hAnsi="ＭＳ ゴシック" w:hint="eastAsia"/>
          <w:color w:val="000000" w:themeColor="text1"/>
          <w:sz w:val="20"/>
          <w:szCs w:val="20"/>
        </w:rPr>
        <w:t>受動喫煙</w:t>
      </w:r>
      <w:r w:rsidR="00E4441E" w:rsidRPr="00E33779">
        <w:rPr>
          <w:rFonts w:ascii="ＭＳ ゴシック" w:eastAsia="ＭＳ ゴシック" w:hAnsi="ＭＳ ゴシック" w:hint="eastAsia"/>
          <w:color w:val="000000" w:themeColor="text1"/>
          <w:sz w:val="20"/>
          <w:szCs w:val="20"/>
        </w:rPr>
        <w:t>の機会が多くあった場所</w:t>
      </w:r>
      <w:r w:rsidR="00931ACA" w:rsidRPr="00E33779">
        <w:rPr>
          <w:rFonts w:ascii="ＭＳ ゴシック" w:eastAsia="ＭＳ ゴシック" w:hAnsi="ＭＳ ゴシック"/>
          <w:color w:val="000000" w:themeColor="text1"/>
          <w:sz w:val="20"/>
          <w:szCs w:val="20"/>
        </w:rPr>
        <w:t>】</w:t>
      </w:r>
    </w:p>
    <w:p w:rsidR="00931ACA" w:rsidRPr="00E33779" w:rsidRDefault="00931ACA" w:rsidP="00EB09FD">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4350E2" w:rsidRPr="00E33779" w:rsidRDefault="004350E2" w:rsidP="00931ACA">
      <w:pPr>
        <w:ind w:leftChars="200" w:left="420" w:firstLineChars="100" w:firstLine="220"/>
        <w:rPr>
          <w:rFonts w:ascii="ＭＳ 明朝" w:hAnsi="ＭＳ 明朝"/>
          <w:color w:val="000000" w:themeColor="text1"/>
          <w:sz w:val="22"/>
          <w:szCs w:val="20"/>
        </w:rPr>
      </w:pPr>
    </w:p>
    <w:p w:rsidR="004350E2" w:rsidRPr="00E33779" w:rsidRDefault="00B95A80" w:rsidP="00242206">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受動喫煙</w:t>
      </w:r>
      <w:r w:rsidR="00B1264D" w:rsidRPr="00E33779">
        <w:rPr>
          <w:rFonts w:ascii="ＭＳ 明朝" w:hAnsi="ＭＳ 明朝" w:hint="eastAsia"/>
          <w:color w:val="000000" w:themeColor="text1"/>
          <w:sz w:val="22"/>
          <w:szCs w:val="20"/>
        </w:rPr>
        <w:t>の機会が多くあった場所について、「飲食店」と回答した人の割合が</w:t>
      </w:r>
      <w:r w:rsidR="00273309" w:rsidRPr="00E33779">
        <w:rPr>
          <w:rFonts w:ascii="ＭＳ 明朝" w:hAnsi="ＭＳ 明朝" w:hint="eastAsia"/>
          <w:color w:val="000000" w:themeColor="text1"/>
          <w:sz w:val="22"/>
          <w:szCs w:val="20"/>
        </w:rPr>
        <w:t>25.1</w:t>
      </w:r>
      <w:r w:rsidR="00B1264D" w:rsidRPr="00E33779">
        <w:rPr>
          <w:rFonts w:ascii="ＭＳ 明朝" w:hAnsi="ＭＳ 明朝" w:hint="eastAsia"/>
          <w:color w:val="000000" w:themeColor="text1"/>
          <w:sz w:val="22"/>
          <w:szCs w:val="20"/>
        </w:rPr>
        <w:t>％と最も高く、「路上」（</w:t>
      </w:r>
      <w:r w:rsidR="00273309" w:rsidRPr="00E33779">
        <w:rPr>
          <w:rFonts w:ascii="ＭＳ 明朝" w:hAnsi="ＭＳ 明朝" w:hint="eastAsia"/>
          <w:color w:val="000000" w:themeColor="text1"/>
          <w:sz w:val="22"/>
          <w:szCs w:val="20"/>
        </w:rPr>
        <w:t>18.9</w:t>
      </w:r>
      <w:r w:rsidR="00B1264D" w:rsidRPr="00E33779">
        <w:rPr>
          <w:rFonts w:ascii="ＭＳ 明朝" w:hAnsi="ＭＳ 明朝" w:hint="eastAsia"/>
          <w:color w:val="000000" w:themeColor="text1"/>
          <w:sz w:val="22"/>
          <w:szCs w:val="20"/>
        </w:rPr>
        <w:t>％）、「職場」（</w:t>
      </w:r>
      <w:r w:rsidR="00CA3085" w:rsidRPr="00E33779">
        <w:rPr>
          <w:rFonts w:ascii="ＭＳ 明朝" w:hAnsi="ＭＳ 明朝" w:hint="eastAsia"/>
          <w:color w:val="000000" w:themeColor="text1"/>
          <w:sz w:val="22"/>
          <w:szCs w:val="20"/>
        </w:rPr>
        <w:t>17.5</w:t>
      </w:r>
      <w:r w:rsidR="00B1264D" w:rsidRPr="00E33779">
        <w:rPr>
          <w:rFonts w:ascii="ＭＳ 明朝" w:hAnsi="ＭＳ 明朝" w:hint="eastAsia"/>
          <w:color w:val="000000" w:themeColor="text1"/>
          <w:sz w:val="22"/>
          <w:szCs w:val="20"/>
        </w:rPr>
        <w:t>％）が続いている。</w:t>
      </w:r>
    </w:p>
    <w:p w:rsidR="004350E2" w:rsidRPr="00E33779" w:rsidRDefault="004350E2" w:rsidP="00931ACA">
      <w:pPr>
        <w:ind w:leftChars="200" w:left="420" w:firstLineChars="100" w:firstLine="220"/>
        <w:rPr>
          <w:rFonts w:ascii="ＭＳ 明朝" w:hAnsi="ＭＳ 明朝"/>
          <w:color w:val="000000" w:themeColor="text1"/>
          <w:sz w:val="22"/>
          <w:szCs w:val="20"/>
        </w:rPr>
      </w:pPr>
    </w:p>
    <w:p w:rsidR="00B1264D" w:rsidRPr="00E33779" w:rsidRDefault="00B1264D">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B95A80" w:rsidRPr="00E33779">
        <w:rPr>
          <w:rFonts w:ascii="ＭＳ ゴシック" w:eastAsia="ＭＳ ゴシック" w:hAnsi="ＭＳ ゴシック" w:hint="eastAsia"/>
          <w:color w:val="000000" w:themeColor="text1"/>
          <w:sz w:val="20"/>
          <w:szCs w:val="20"/>
        </w:rPr>
        <w:t>受動喫煙の機会が多くあった場所</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1632" behindDoc="0" locked="0" layoutInCell="1" allowOverlap="1" wp14:anchorId="49EABDB9" wp14:editId="4D7D2BF0">
            <wp:simplePos x="0" y="0"/>
            <wp:positionH relativeFrom="column">
              <wp:posOffset>1061085</wp:posOffset>
            </wp:positionH>
            <wp:positionV relativeFrom="paragraph">
              <wp:posOffset>32385</wp:posOffset>
            </wp:positionV>
            <wp:extent cx="5286375" cy="506730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6375"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p>
    <w:p w:rsidR="00197EA8" w:rsidRPr="00E33779" w:rsidRDefault="00197EA8" w:rsidP="00931ACA">
      <w:pPr>
        <w:ind w:leftChars="200" w:left="420" w:firstLineChars="100" w:firstLine="220"/>
        <w:rPr>
          <w:rFonts w:ascii="ＭＳ 明朝" w:hAnsi="ＭＳ 明朝"/>
          <w:color w:val="000000" w:themeColor="text1"/>
          <w:sz w:val="22"/>
          <w:szCs w:val="20"/>
        </w:rPr>
      </w:pPr>
    </w:p>
    <w:p w:rsidR="00197EA8" w:rsidRPr="00E33779" w:rsidRDefault="00197EA8" w:rsidP="00931ACA">
      <w:pPr>
        <w:ind w:leftChars="200" w:left="420" w:firstLineChars="100" w:firstLine="220"/>
        <w:rPr>
          <w:rFonts w:ascii="ＭＳ 明朝" w:hAnsi="ＭＳ 明朝"/>
          <w:color w:val="000000" w:themeColor="text1"/>
          <w:sz w:val="22"/>
          <w:szCs w:val="20"/>
        </w:rPr>
      </w:pPr>
    </w:p>
    <w:p w:rsidR="00197EA8" w:rsidRPr="00E33779" w:rsidRDefault="00197EA8" w:rsidP="00931ACA">
      <w:pPr>
        <w:ind w:leftChars="200" w:left="420" w:firstLineChars="100" w:firstLine="220"/>
        <w:rPr>
          <w:rFonts w:ascii="ＭＳ 明朝" w:hAnsi="ＭＳ 明朝"/>
          <w:color w:val="000000" w:themeColor="text1"/>
          <w:sz w:val="22"/>
          <w:szCs w:val="20"/>
        </w:rPr>
      </w:pPr>
    </w:p>
    <w:p w:rsidR="00197EA8" w:rsidRPr="00E33779" w:rsidRDefault="00197EA8" w:rsidP="00931ACA">
      <w:pPr>
        <w:ind w:leftChars="200" w:left="420" w:firstLineChars="100" w:firstLine="220"/>
        <w:rPr>
          <w:rFonts w:ascii="ＭＳ 明朝" w:hAnsi="ＭＳ 明朝"/>
          <w:color w:val="000000" w:themeColor="text1"/>
          <w:sz w:val="22"/>
          <w:szCs w:val="20"/>
        </w:rPr>
      </w:pPr>
    </w:p>
    <w:p w:rsidR="00197EA8" w:rsidRPr="00E33779" w:rsidRDefault="00197EA8" w:rsidP="00931ACA">
      <w:pPr>
        <w:ind w:leftChars="200" w:left="420" w:firstLineChars="100" w:firstLine="220"/>
        <w:rPr>
          <w:rFonts w:ascii="ＭＳ 明朝" w:hAnsi="ＭＳ 明朝"/>
          <w:color w:val="000000" w:themeColor="text1"/>
          <w:sz w:val="22"/>
          <w:szCs w:val="20"/>
        </w:rPr>
      </w:pPr>
    </w:p>
    <w:p w:rsidR="00B1264D" w:rsidRPr="00E33779" w:rsidRDefault="00B1264D"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性別にみると、「職場」、「遊技場（ゲームセンター、パチンコ</w:t>
      </w:r>
      <w:r w:rsidR="00197EA8" w:rsidRPr="00E33779">
        <w:rPr>
          <w:rFonts w:ascii="ＭＳ 明朝" w:hAnsi="ＭＳ 明朝" w:hint="eastAsia"/>
          <w:color w:val="000000" w:themeColor="text1"/>
          <w:sz w:val="22"/>
          <w:szCs w:val="20"/>
        </w:rPr>
        <w:t>等</w:t>
      </w:r>
      <w:r w:rsidRPr="00E33779">
        <w:rPr>
          <w:rFonts w:ascii="ＭＳ 明朝" w:hAnsi="ＭＳ 明朝" w:hint="eastAsia"/>
          <w:color w:val="000000" w:themeColor="text1"/>
          <w:sz w:val="22"/>
          <w:szCs w:val="20"/>
        </w:rPr>
        <w:t>）」</w:t>
      </w:r>
      <w:r w:rsidR="00197EA8" w:rsidRPr="00E33779">
        <w:rPr>
          <w:rFonts w:ascii="ＭＳ 明朝" w:hAnsi="ＭＳ 明朝" w:hint="eastAsia"/>
          <w:color w:val="000000" w:themeColor="text1"/>
          <w:sz w:val="22"/>
          <w:szCs w:val="20"/>
        </w:rPr>
        <w:t>と回答した人の割合は男性が女性よりも高く、「家庭」、「コンビニエンスストア」、「スーパー・ショッピングセンター」と回答した人の割合は女性が男性よりも高くなっている。</w:t>
      </w:r>
    </w:p>
    <w:p w:rsidR="004350E2" w:rsidRPr="00E33779" w:rsidRDefault="004350E2">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(2)　</w:t>
      </w:r>
      <w:r w:rsidRPr="00E33779">
        <w:rPr>
          <w:rFonts w:hint="eastAsia"/>
          <w:color w:val="000000" w:themeColor="text1"/>
          <w:sz w:val="22"/>
          <w:szCs w:val="22"/>
        </w:rPr>
        <w:t>喫煙の状況</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21408" behindDoc="0" locked="0" layoutInCell="1" allowOverlap="1" wp14:anchorId="4B4B9A3B" wp14:editId="2E689856">
                <wp:simplePos x="0" y="0"/>
                <wp:positionH relativeFrom="column">
                  <wp:posOffset>-5715</wp:posOffset>
                </wp:positionH>
                <wp:positionV relativeFrom="paragraph">
                  <wp:posOffset>-5715</wp:posOffset>
                </wp:positionV>
                <wp:extent cx="6124575" cy="352425"/>
                <wp:effectExtent l="0" t="0" r="28575" b="28575"/>
                <wp:wrapNone/>
                <wp:docPr id="357" name="テキスト ボックス 357"/>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　あなたは、たばこを吸いますか。【○は１つ】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7" o:spid="_x0000_s1070" type="#_x0000_t202" style="position:absolute;left:0;text-align:left;margin-left:-.45pt;margin-top:-.45pt;width:482.25pt;height:27.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P4awIAAKQEAAAOAAAAZHJzL2Uyb0RvYy54bWysVEtu2zAQ3RfoHQjua/mbtILlwHXgooCR&#10;BHCKrGmKsoVSHJakLbnLGAh6iF6h6Lrn0UU6pCzHSLsquqFmOD/OmzcaX1WFJDthbA4qob1OlxKh&#10;OKS5Wif00/38zVtKrGMqZRKUSOheWHo1ef1qXOpY9GEDMhWGYBJl41IndOOcjqPI8o0omO2AFgqN&#10;GZiCOVTNOkoNKzF7IaN+t3sRlWBSbYALa/H2ujHSScifZYK72yyzwhGZUHybC6cJ58qf0WTM4rVh&#10;epPz4zPYP7yiYLnCoqdU18wxsjX5H6mKnBuwkLkOhyKCLMu5CD1gN73ui26WG6ZF6AXBsfoEk/1/&#10;afnN7s6QPE3oYHRJiWIFDqk+PNWPP+rHX/XhG6kP3+vDoX78iTrxTghZqW2MkUuNsa56DxWOvr23&#10;eOmRqDJT+C/2SNCO4O9PgIvKEY6XF73+cHQ5ooSjbTDqD/sjnyZ6jtbGug8CCuKFhBocaMCZ7RbW&#10;Na6tiy+mYJ5LGYYqFSmxwmDUDQEWZJ56o3fzITNpyI4hLVaS8c/Hsmde+AipvLMINDqW8503HXrJ&#10;VasqgDcctu2vIN0jKgYaqlnN5zlWWzDr7phBbiEQuC/uFo9MAj4RjhIlGzBf/3bv/XHkaKWkRK4m&#10;1H7ZMiMokR8VkuFdbzj05A4KAtpHxZxbVucWtS1mgH33cDM1D6L3d7IVMwPFA67V1FdFE1McayfU&#10;teLMNRuEa8nFdBqckM6auYVaau5TtyjfVw/M6OP0HM79BlpWs/jFEBvfZozTrYMsDxP2QDeoIjO8&#10;gqsQOHJcW79r53rwev65TH4DAAD//wMAUEsDBBQABgAIAAAAIQDpsNkX3QAAAAYBAAAPAAAAZHJz&#10;L2Rvd25yZXYueG1sTI5PS8QwFMTvgt8hPMHbbuqfrW5tuoi4B0EEV3E9vjbPppi81CbbrX56Ix70&#10;NAwzzPzK1eSsGGkInWcFJ/MMBHHjdcetguen9ewSRIjIGq1nUvBJAVbV4UGJhfZ7fqRxE1uRRjgU&#10;qMDE2BdShsaQwzD3PXHK3vzgMCY7tFIPuE/jzsrTLMulw47Tg8Gebgw175udU3D/sv24XT+8Zluq&#10;bbcY7YW5+6qVOj6arq9ARJriXxl+8BM6VImp9jvWQVgFs2Uq/kpKl/lZDqJWsDjPQVal/I9ffQMA&#10;AP//AwBQSwECLQAUAAYACAAAACEAtoM4kv4AAADhAQAAEwAAAAAAAAAAAAAAAAAAAAAAW0NvbnRl&#10;bnRfVHlwZXNdLnhtbFBLAQItABQABgAIAAAAIQA4/SH/1gAAAJQBAAALAAAAAAAAAAAAAAAAAC8B&#10;AABfcmVscy8ucmVsc1BLAQItABQABgAIAAAAIQAa1EP4awIAAKQEAAAOAAAAAAAAAAAAAAAAAC4C&#10;AABkcnMvZTJvRG9jLnhtbFBLAQItABQABgAIAAAAIQDpsNkX3QAAAAY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　あなたは、たばこを吸いますか。【○は１つ】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4350E2" w:rsidRPr="00E33779">
        <w:rPr>
          <w:rFonts w:ascii="ＭＳ ゴシック" w:eastAsia="ＭＳ ゴシック" w:hAnsi="ＭＳ ゴシック" w:hint="eastAsia"/>
          <w:color w:val="000000" w:themeColor="text1"/>
          <w:sz w:val="20"/>
          <w:szCs w:val="20"/>
        </w:rPr>
        <w:t>喫煙状</w:t>
      </w:r>
      <w:r w:rsidRPr="00E33779">
        <w:rPr>
          <w:rFonts w:ascii="ＭＳ ゴシック" w:eastAsia="ＭＳ ゴシック" w:hAnsi="ＭＳ ゴシック" w:hint="eastAsia"/>
          <w:color w:val="000000" w:themeColor="text1"/>
          <w:sz w:val="20"/>
          <w:szCs w:val="20"/>
        </w:rPr>
        <w:t>況</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3680" behindDoc="0" locked="0" layoutInCell="1" allowOverlap="1" wp14:anchorId="11B010CE" wp14:editId="2A8175F2">
            <wp:simplePos x="0" y="0"/>
            <wp:positionH relativeFrom="column">
              <wp:posOffset>229870</wp:posOffset>
            </wp:positionH>
            <wp:positionV relativeFrom="paragraph">
              <wp:posOffset>110490</wp:posOffset>
            </wp:positionV>
            <wp:extent cx="5534025" cy="762000"/>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97EA8" w:rsidRPr="00E33779" w:rsidRDefault="00197EA8" w:rsidP="00950BA0">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喫煙状況について、「現在吸っている」と回答した人の割合が</w:t>
      </w:r>
      <w:r w:rsidR="00CA3085" w:rsidRPr="00E33779">
        <w:rPr>
          <w:rFonts w:ascii="ＭＳ 明朝" w:hAnsi="ＭＳ 明朝" w:hint="eastAsia"/>
          <w:color w:val="000000" w:themeColor="text1"/>
          <w:sz w:val="22"/>
          <w:szCs w:val="20"/>
        </w:rPr>
        <w:t>13.5</w:t>
      </w:r>
      <w:r w:rsidRPr="00E33779">
        <w:rPr>
          <w:rFonts w:ascii="ＭＳ 明朝" w:hAnsi="ＭＳ 明朝" w:hint="eastAsia"/>
          <w:color w:val="000000" w:themeColor="text1"/>
          <w:sz w:val="22"/>
          <w:szCs w:val="20"/>
        </w:rPr>
        <w:t>％、「過去に吸っていたが、現在は吸っていない」と回答した人の割合が</w:t>
      </w:r>
      <w:r w:rsidR="00CA3085" w:rsidRPr="00E33779">
        <w:rPr>
          <w:rFonts w:ascii="ＭＳ 明朝" w:hAnsi="ＭＳ 明朝" w:hint="eastAsia"/>
          <w:color w:val="000000" w:themeColor="text1"/>
          <w:sz w:val="22"/>
          <w:szCs w:val="20"/>
        </w:rPr>
        <w:t>20.5</w:t>
      </w:r>
      <w:r w:rsidRPr="00E33779">
        <w:rPr>
          <w:rFonts w:ascii="ＭＳ 明朝" w:hAnsi="ＭＳ 明朝" w:hint="eastAsia"/>
          <w:color w:val="000000" w:themeColor="text1"/>
          <w:sz w:val="22"/>
          <w:szCs w:val="20"/>
        </w:rPr>
        <w:t>％、「吸わない」と回答した人の割合が</w:t>
      </w:r>
      <w:r w:rsidR="00CA3085" w:rsidRPr="00E33779">
        <w:rPr>
          <w:rFonts w:ascii="ＭＳ 明朝" w:hAnsi="ＭＳ 明朝" w:hint="eastAsia"/>
          <w:color w:val="000000" w:themeColor="text1"/>
          <w:sz w:val="22"/>
          <w:szCs w:val="20"/>
        </w:rPr>
        <w:t>64.5</w:t>
      </w:r>
      <w:r w:rsidRPr="00E33779">
        <w:rPr>
          <w:rFonts w:ascii="ＭＳ 明朝" w:hAnsi="ＭＳ 明朝" w:hint="eastAsia"/>
          <w:color w:val="000000" w:themeColor="text1"/>
          <w:sz w:val="22"/>
          <w:szCs w:val="20"/>
        </w:rPr>
        <w:t>％となっている。</w:t>
      </w:r>
    </w:p>
    <w:p w:rsidR="00931ACA" w:rsidRPr="00E33779" w:rsidRDefault="00931ACA" w:rsidP="007356E3">
      <w:pPr>
        <w:spacing w:beforeLines="50" w:before="18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4350E2" w:rsidRPr="00E33779">
        <w:rPr>
          <w:rFonts w:ascii="ＭＳ ゴシック" w:eastAsia="ＭＳ ゴシック" w:hAnsi="ＭＳ ゴシック" w:hint="eastAsia"/>
          <w:color w:val="000000" w:themeColor="text1"/>
          <w:sz w:val="20"/>
          <w:szCs w:val="20"/>
        </w:rPr>
        <w:t>喫煙状況</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950BA0" w:rsidP="00950BA0">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4704" behindDoc="0" locked="0" layoutInCell="1" allowOverlap="1" wp14:anchorId="5A40602C" wp14:editId="72B66394">
            <wp:simplePos x="0" y="0"/>
            <wp:positionH relativeFrom="column">
              <wp:posOffset>251460</wp:posOffset>
            </wp:positionH>
            <wp:positionV relativeFrom="paragraph">
              <wp:posOffset>57150</wp:posOffset>
            </wp:positionV>
            <wp:extent cx="5505450" cy="1247775"/>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97EA8" w:rsidRPr="00E33779" w:rsidRDefault="00CA3085" w:rsidP="00950BA0">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性別にみると、「現在吸っている」</w:t>
      </w:r>
      <w:r w:rsidR="00197EA8" w:rsidRPr="00E33779">
        <w:rPr>
          <w:rFonts w:ascii="ＭＳ 明朝" w:hAnsi="ＭＳ 明朝" w:hint="eastAsia"/>
          <w:color w:val="000000" w:themeColor="text1"/>
          <w:sz w:val="22"/>
          <w:szCs w:val="20"/>
        </w:rPr>
        <w:t>と回答した人の割合は男性が女性よりも高くなっている。</w:t>
      </w:r>
    </w:p>
    <w:p w:rsidR="00931ACA" w:rsidRPr="00E33779" w:rsidRDefault="00931ACA" w:rsidP="007356E3">
      <w:pPr>
        <w:spacing w:beforeLines="50" w:before="18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4350E2" w:rsidRPr="00E33779">
        <w:rPr>
          <w:rFonts w:ascii="ＭＳ ゴシック" w:eastAsia="ＭＳ ゴシック" w:hAnsi="ＭＳ ゴシック" w:hint="eastAsia"/>
          <w:color w:val="000000" w:themeColor="text1"/>
          <w:sz w:val="20"/>
          <w:szCs w:val="20"/>
        </w:rPr>
        <w:t>喫煙状況</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AF4C8A" w:rsidP="00AF4C8A">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5728" behindDoc="0" locked="0" layoutInCell="1" allowOverlap="1" wp14:anchorId="57B779ED" wp14:editId="34CD637F">
            <wp:simplePos x="0" y="0"/>
            <wp:positionH relativeFrom="column">
              <wp:posOffset>-191135</wp:posOffset>
            </wp:positionH>
            <wp:positionV relativeFrom="paragraph">
              <wp:posOffset>17145</wp:posOffset>
            </wp:positionV>
            <wp:extent cx="5781675" cy="2514600"/>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87456" w:rsidRPr="00E33779" w:rsidRDefault="00987456" w:rsidP="00045086">
      <w:pPr>
        <w:spacing w:line="240" w:lineRule="exact"/>
        <w:ind w:leftChars="200" w:left="420" w:firstLineChars="100" w:firstLine="220"/>
        <w:rPr>
          <w:rFonts w:ascii="ＭＳ 明朝" w:hAnsi="ＭＳ 明朝"/>
          <w:color w:val="000000" w:themeColor="text1"/>
          <w:sz w:val="22"/>
          <w:szCs w:val="20"/>
        </w:rPr>
      </w:pPr>
    </w:p>
    <w:p w:rsidR="00987456" w:rsidRPr="00E33779" w:rsidRDefault="00987456"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CA3085" w:rsidRPr="00E33779">
        <w:rPr>
          <w:rFonts w:ascii="ＭＳ 明朝" w:hAnsi="ＭＳ 明朝" w:hint="eastAsia"/>
          <w:color w:val="000000" w:themeColor="text1"/>
          <w:sz w:val="22"/>
          <w:szCs w:val="20"/>
        </w:rPr>
        <w:t>「現在吸っている」と回答した人の割合は男性青年期・壮年期で高くなっている。</w:t>
      </w:r>
    </w:p>
    <w:p w:rsidR="00695A02" w:rsidRPr="00E33779" w:rsidRDefault="00695A02" w:rsidP="00045086">
      <w:pPr>
        <w:spacing w:beforeLines="100" w:before="360"/>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【全国比較】</w:t>
      </w:r>
    </w:p>
    <w:tbl>
      <w:tblPr>
        <w:tblStyle w:val="aa"/>
        <w:tblW w:w="0" w:type="auto"/>
        <w:tblInd w:w="675" w:type="dxa"/>
        <w:tblLook w:val="04A0" w:firstRow="1" w:lastRow="0" w:firstColumn="1" w:lastColumn="0" w:noHBand="0" w:noVBand="1"/>
      </w:tblPr>
      <w:tblGrid>
        <w:gridCol w:w="6001"/>
        <w:gridCol w:w="1465"/>
        <w:gridCol w:w="1465"/>
      </w:tblGrid>
      <w:tr w:rsidR="00E33779" w:rsidRPr="00E33779" w:rsidTr="00F0057D">
        <w:trPr>
          <w:trHeight w:val="340"/>
        </w:trPr>
        <w:tc>
          <w:tcPr>
            <w:tcW w:w="6001" w:type="dxa"/>
            <w:shd w:val="clear" w:color="auto" w:fill="D9D9D9" w:themeFill="background1" w:themeFillShade="D9"/>
            <w:vAlign w:val="center"/>
          </w:tcPr>
          <w:p w:rsidR="00695A02" w:rsidRPr="00E33779" w:rsidRDefault="00695A02" w:rsidP="00F0057D">
            <w:pPr>
              <w:spacing w:line="240" w:lineRule="exact"/>
              <w:rPr>
                <w:rFonts w:ascii="ＭＳ Ｐゴシック" w:eastAsia="ＭＳ Ｐゴシック" w:hAnsi="ＭＳ Ｐゴシック"/>
                <w:color w:val="000000" w:themeColor="text1"/>
                <w:szCs w:val="20"/>
              </w:rPr>
            </w:pPr>
          </w:p>
        </w:tc>
        <w:tc>
          <w:tcPr>
            <w:tcW w:w="1465" w:type="dxa"/>
            <w:shd w:val="clear" w:color="auto" w:fill="D9D9D9" w:themeFill="background1" w:themeFillShade="D9"/>
            <w:vAlign w:val="center"/>
          </w:tcPr>
          <w:p w:rsidR="00695A02" w:rsidRPr="00E33779" w:rsidRDefault="00695A02" w:rsidP="00F0057D">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全国</w:t>
            </w:r>
          </w:p>
        </w:tc>
        <w:tc>
          <w:tcPr>
            <w:tcW w:w="1465" w:type="dxa"/>
            <w:shd w:val="clear" w:color="auto" w:fill="D9D9D9" w:themeFill="background1" w:themeFillShade="D9"/>
            <w:vAlign w:val="center"/>
          </w:tcPr>
          <w:p w:rsidR="00695A02" w:rsidRPr="00E33779" w:rsidRDefault="00695A02" w:rsidP="00F0057D">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岩国市</w:t>
            </w:r>
          </w:p>
        </w:tc>
      </w:tr>
      <w:tr w:rsidR="00E33779" w:rsidRPr="00E33779" w:rsidTr="00F0057D">
        <w:trPr>
          <w:trHeight w:val="397"/>
        </w:trPr>
        <w:tc>
          <w:tcPr>
            <w:tcW w:w="6001" w:type="dxa"/>
            <w:vAlign w:val="center"/>
          </w:tcPr>
          <w:p w:rsidR="00695A02" w:rsidRPr="00E33779" w:rsidRDefault="00695A02" w:rsidP="00F0057D">
            <w:pPr>
              <w:spacing w:line="240" w:lineRule="exac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現在喫煙をする人の割合</w:t>
            </w:r>
          </w:p>
        </w:tc>
        <w:tc>
          <w:tcPr>
            <w:tcW w:w="1465" w:type="dxa"/>
            <w:vAlign w:val="center"/>
          </w:tcPr>
          <w:p w:rsidR="00695A02" w:rsidRPr="00E33779" w:rsidRDefault="00695A02" w:rsidP="00F0057D">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18.3％</w:t>
            </w:r>
          </w:p>
        </w:tc>
        <w:tc>
          <w:tcPr>
            <w:tcW w:w="1465" w:type="dxa"/>
            <w:vAlign w:val="center"/>
          </w:tcPr>
          <w:p w:rsidR="00695A02" w:rsidRPr="00E33779" w:rsidRDefault="00CA3085" w:rsidP="00F0057D">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13.5</w:t>
            </w:r>
            <w:r w:rsidR="00695A02" w:rsidRPr="00E33779">
              <w:rPr>
                <w:rFonts w:ascii="ＭＳ Ｐゴシック" w:eastAsia="ＭＳ Ｐゴシック" w:hAnsi="ＭＳ Ｐゴシック" w:hint="eastAsia"/>
                <w:color w:val="000000" w:themeColor="text1"/>
                <w:szCs w:val="20"/>
              </w:rPr>
              <w:t>％</w:t>
            </w:r>
          </w:p>
        </w:tc>
      </w:tr>
    </w:tbl>
    <w:p w:rsidR="007356E3" w:rsidRPr="00E33779" w:rsidRDefault="007356E3" w:rsidP="007356E3">
      <w:pPr>
        <w:ind w:leftChars="200" w:left="420" w:firstLineChars="100" w:firstLine="210"/>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Cs w:val="20"/>
        </w:rPr>
        <w:t>＊平成28年度　国民健康・栄養調査（生活習慣調査）（厚労省）</w:t>
      </w:r>
    </w:p>
    <w:p w:rsidR="00931ACA" w:rsidRPr="00E33779" w:rsidRDefault="007356E3" w:rsidP="007356E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現在喫煙をする人の割合は、岩国市が全国の値を下回っている。</w:t>
      </w:r>
      <w:r w:rsidR="00931ACA" w:rsidRPr="00E33779">
        <w:rPr>
          <w:rFonts w:ascii="ＭＳ 明朝" w:hAnsi="ＭＳ 明朝"/>
          <w:color w:val="000000" w:themeColor="text1"/>
          <w:sz w:val="22"/>
          <w:szCs w:val="20"/>
        </w:rPr>
        <w:br w:type="page"/>
      </w:r>
    </w:p>
    <w:p w:rsidR="00931ACA" w:rsidRPr="00E33779" w:rsidRDefault="004350E2" w:rsidP="004350E2">
      <w:pPr>
        <w:rPr>
          <w:rFonts w:ascii="ＭＳ ゴシック" w:eastAsia="ＭＳ ゴシック" w:hAnsi="ＭＳ ゴシック"/>
          <w:color w:val="000000" w:themeColor="text1"/>
          <w:sz w:val="22"/>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問35で「１　現在吸っている」と回答した人のみ回答。</w:t>
      </w:r>
    </w:p>
    <w:p w:rsidR="004350E2" w:rsidRPr="00E33779" w:rsidRDefault="004350E2" w:rsidP="004350E2">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23456" behindDoc="0" locked="0" layoutInCell="1" allowOverlap="1" wp14:anchorId="2850C969" wp14:editId="3E4B7C1D">
                <wp:simplePos x="0" y="0"/>
                <wp:positionH relativeFrom="column">
                  <wp:posOffset>-5715</wp:posOffset>
                </wp:positionH>
                <wp:positionV relativeFrom="paragraph">
                  <wp:posOffset>13335</wp:posOffset>
                </wp:positionV>
                <wp:extent cx="6124575" cy="352425"/>
                <wp:effectExtent l="0" t="0" r="28575" b="28575"/>
                <wp:wrapNone/>
                <wp:docPr id="414" name="テキスト ボックス 414"/>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w:t>
                            </w:r>
                            <w:r>
                              <w:rPr>
                                <w:rFonts w:ascii="ＭＳ ゴシック" w:eastAsia="ＭＳ ゴシック" w:hAnsi="ＭＳ ゴシック" w:hint="eastAsia"/>
                                <w:sz w:val="22"/>
                              </w:rPr>
                              <w:t>－１　受動喫煙防止（分煙）に配慮していますか。【○は１つ】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071" type="#_x0000_t202" style="position:absolute;left:0;text-align:left;margin-left:-.45pt;margin-top:1.05pt;width:482.25pt;height:2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uaaAIAAKQEAAAOAAAAZHJzL2Uyb0RvYy54bWysVM2O0zAQviPxDpbvNE23XaBquipdFSFV&#10;uyt10Z5dx2kjHI+x3Sbl2EqIh+AVEGeeJy/C2El/tHBCXJz5//lmJqObqpBkK4zNQSU07nQpEYpD&#10;mqtVQj8+zl69ocQ6plImQYmE7oSlN+OXL0alHooerEGmwhAMouyw1AldO6eHUWT5WhTMdkALhcoM&#10;TMEcsmYVpYaVGL2QUa/bvY5KMKk2wIW1KL1tlHQc4meZ4O4+y6xwRCYUa3PhNeFd+jcaj9hwZZhe&#10;57wtg/1DFQXLFSY9hbpljpGNyf8IVeTcgIXMdTgUEWRZzkXoAbuJu8+6WayZFqEXBMfqE0z2/4Xl&#10;d9sHQ/I0of24T4liBQ6pPnyt9z/q/a/68I3Uh+/14VDvfyJPvBFCVmo7RM+FRl9XvYMKR3+UWxR6&#10;JKrMFP6LPRLUI/i7E+CicoSj8Dru9QevB5Rw1F0Nev3ewIeJzt7aWPdeQEE8kVCDAw04s+3cusb0&#10;aOKTKZjlUoahSkVKzHA16AYHCzJPvdKbeZepNGTLcC2WkvFPbdoLKyxCKm8swhq16XznTYeectWy&#10;asALdXvREtIdomKgWTWr+SzHbHNm3QMzuFsIBN6Lu8cnk4AlQktRsgbz5W9yb48jRy0lJe5qQu3n&#10;DTOCEvlB4TK8jft9v9yBQUB7yJhLzfJSozbFFLDvGC9T80B6eyePZGageMKzmvisqGKKY+6EuiM5&#10;dc0F4VlyMZkEI1xnzdxcLTT3oY8oP1ZPzOh2eg7nfgfHrWbDZ0NsbJsxTjYOsjxM+IwqboZn8BTC&#10;jrRn62/tkg9W55/L+DcAAAD//wMAUEsDBBQABgAIAAAAIQAR1HhC3gAAAAYBAAAPAAAAZHJzL2Rv&#10;d25yZXYueG1sTI7BTsMwEETvSPyDtUjcWqdFTduQTYUQPSAhpBbUcnSSJY6w1yF208DXY05wHM3o&#10;zcs3ozVioN63jhFm0wQEceXqlhuE15ftZAXCB8W1Mo4J4Ys8bIrLi1xltTvzjoZ9aESEsM8Ugg6h&#10;y6T0lSar/NR1xLF7d71VIca+kXWvzhFujZwnSSqtajk+aNXRvabqY3+yCE+H4+fD9vktOVJp2sVg&#10;lvrxu0S8vhrvbkEEGsPfGH71ozoU0al0J669MAiTdRwizGcgYrtOb1IQJcJimYIscvlfv/gBAAD/&#10;/wMAUEsBAi0AFAAGAAgAAAAhALaDOJL+AAAA4QEAABMAAAAAAAAAAAAAAAAAAAAAAFtDb250ZW50&#10;X1R5cGVzXS54bWxQSwECLQAUAAYACAAAACEAOP0h/9YAAACUAQAACwAAAAAAAAAAAAAAAAAvAQAA&#10;X3JlbHMvLnJlbHNQSwECLQAUAAYACAAAACEApbk7mmgCAACkBAAADgAAAAAAAAAAAAAAAAAuAgAA&#10;ZHJzL2Uyb0RvYy54bWxQSwECLQAUAAYACAAAACEAEdR4Qt4AAAAGAQAADwAAAAAAAAAAAAAAAADC&#10;BAAAZHJzL2Rvd25yZXYueG1sUEsFBgAAAAAEAAQA8wAAAM0FA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35－１　受動喫煙防止（分煙）に配慮していますか。【○は１つ】</w:t>
                      </w:r>
                    </w:p>
                  </w:txbxContent>
                </v:textbox>
              </v:shape>
            </w:pict>
          </mc:Fallback>
        </mc:AlternateContent>
      </w:r>
    </w:p>
    <w:p w:rsidR="004350E2" w:rsidRPr="00E33779" w:rsidRDefault="004350E2" w:rsidP="004350E2">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3A6577" w:rsidRPr="00E33779">
        <w:rPr>
          <w:rFonts w:ascii="ＭＳ ゴシック" w:eastAsia="ＭＳ ゴシック" w:hAnsi="ＭＳ ゴシック" w:hint="eastAsia"/>
          <w:color w:val="000000" w:themeColor="text1"/>
          <w:sz w:val="20"/>
          <w:szCs w:val="20"/>
        </w:rPr>
        <w:t>受動喫煙防止（分煙）に配慮しているか</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6752" behindDoc="0" locked="0" layoutInCell="1" allowOverlap="1" wp14:anchorId="5EDC4B2F" wp14:editId="443D2DE1">
            <wp:simplePos x="0" y="0"/>
            <wp:positionH relativeFrom="column">
              <wp:posOffset>247015</wp:posOffset>
            </wp:positionH>
            <wp:positionV relativeFrom="paragraph">
              <wp:posOffset>113030</wp:posOffset>
            </wp:positionV>
            <wp:extent cx="5534025" cy="762000"/>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87456" w:rsidP="00A70B12">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受動喫煙防止（分煙）に配慮しているかについて、「配慮している」と回答した人の割合が</w:t>
      </w:r>
      <w:r w:rsidR="00153A87" w:rsidRPr="00E33779">
        <w:rPr>
          <w:rFonts w:ascii="ＭＳ 明朝" w:hAnsi="ＭＳ 明朝" w:hint="eastAsia"/>
          <w:color w:val="000000" w:themeColor="text1"/>
          <w:sz w:val="22"/>
          <w:szCs w:val="20"/>
        </w:rPr>
        <w:t>76.3</w:t>
      </w:r>
      <w:r w:rsidRPr="00E33779">
        <w:rPr>
          <w:rFonts w:ascii="ＭＳ 明朝" w:hAnsi="ＭＳ 明朝" w:hint="eastAsia"/>
          <w:color w:val="000000" w:themeColor="text1"/>
          <w:sz w:val="22"/>
          <w:szCs w:val="20"/>
        </w:rPr>
        <w:t>％</w:t>
      </w:r>
      <w:r w:rsidR="00333785" w:rsidRPr="00E33779">
        <w:rPr>
          <w:rFonts w:ascii="ＭＳ 明朝" w:hAnsi="ＭＳ 明朝" w:hint="eastAsia"/>
          <w:color w:val="000000" w:themeColor="text1"/>
          <w:sz w:val="22"/>
          <w:szCs w:val="20"/>
        </w:rPr>
        <w:t>、「配慮していない」と回答した人の割合が</w:t>
      </w:r>
      <w:r w:rsidR="00153A87" w:rsidRPr="00E33779">
        <w:rPr>
          <w:rFonts w:ascii="ＭＳ 明朝" w:hAnsi="ＭＳ 明朝" w:hint="eastAsia"/>
          <w:color w:val="000000" w:themeColor="text1"/>
          <w:sz w:val="22"/>
          <w:szCs w:val="20"/>
        </w:rPr>
        <w:t>13.5</w:t>
      </w:r>
      <w:r w:rsidR="00333785" w:rsidRPr="00E33779">
        <w:rPr>
          <w:rFonts w:ascii="ＭＳ 明朝" w:hAnsi="ＭＳ 明朝" w:hint="eastAsia"/>
          <w:color w:val="000000" w:themeColor="text1"/>
          <w:sz w:val="22"/>
          <w:szCs w:val="20"/>
        </w:rPr>
        <w:t>％となっている</w:t>
      </w:r>
      <w:r w:rsidRPr="00E33779">
        <w:rPr>
          <w:rFonts w:ascii="ＭＳ 明朝" w:hAnsi="ＭＳ 明朝" w:hint="eastAsia"/>
          <w:color w:val="000000" w:themeColor="text1"/>
          <w:sz w:val="22"/>
          <w:szCs w:val="20"/>
        </w:rPr>
        <w:t>。</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3A6577" w:rsidRPr="00E33779">
        <w:rPr>
          <w:rFonts w:ascii="ＭＳ ゴシック" w:eastAsia="ＭＳ ゴシック" w:hAnsi="ＭＳ ゴシック" w:hint="eastAsia"/>
          <w:color w:val="000000" w:themeColor="text1"/>
          <w:sz w:val="20"/>
          <w:szCs w:val="20"/>
        </w:rPr>
        <w:t>受動喫煙防止（分煙）に配慮しているか</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A70B12" w:rsidP="00A70B12">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7776" behindDoc="0" locked="0" layoutInCell="1" allowOverlap="1" wp14:anchorId="4A492488" wp14:editId="730B5C6E">
            <wp:simplePos x="0" y="0"/>
            <wp:positionH relativeFrom="column">
              <wp:posOffset>251460</wp:posOffset>
            </wp:positionH>
            <wp:positionV relativeFrom="paragraph">
              <wp:posOffset>76200</wp:posOffset>
            </wp:positionV>
            <wp:extent cx="5505450" cy="1247775"/>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87456" w:rsidP="00A70B12">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性別にみると、「配慮している」と回答した人の割合は女性が男性よりも高くなっている。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3A6577" w:rsidRPr="00E33779">
        <w:rPr>
          <w:rFonts w:ascii="ＭＳ ゴシック" w:eastAsia="ＭＳ ゴシック" w:hAnsi="ＭＳ ゴシック" w:hint="eastAsia"/>
          <w:color w:val="000000" w:themeColor="text1"/>
          <w:sz w:val="20"/>
          <w:szCs w:val="20"/>
        </w:rPr>
        <w:t>受動喫煙防止（分煙）に配慮しているか</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8800" behindDoc="0" locked="0" layoutInCell="1" allowOverlap="1" wp14:anchorId="5DDAC3FB" wp14:editId="2C9D5179">
            <wp:simplePos x="0" y="0"/>
            <wp:positionH relativeFrom="column">
              <wp:posOffset>-201295</wp:posOffset>
            </wp:positionH>
            <wp:positionV relativeFrom="paragraph">
              <wp:posOffset>3810</wp:posOffset>
            </wp:positionV>
            <wp:extent cx="5781675" cy="2514600"/>
            <wp:effectExtent l="0" t="0" r="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87456" w:rsidRPr="00E33779" w:rsidRDefault="00987456" w:rsidP="00931ACA">
      <w:pPr>
        <w:ind w:leftChars="200" w:left="420" w:firstLineChars="100" w:firstLine="220"/>
        <w:rPr>
          <w:rFonts w:ascii="ＭＳ 明朝" w:hAnsi="ＭＳ 明朝"/>
          <w:color w:val="000000" w:themeColor="text1"/>
          <w:sz w:val="22"/>
          <w:szCs w:val="20"/>
        </w:rPr>
      </w:pPr>
    </w:p>
    <w:p w:rsidR="00987456" w:rsidRPr="00E33779" w:rsidRDefault="00987456"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153A87" w:rsidRPr="00E33779">
        <w:rPr>
          <w:rFonts w:ascii="ＭＳ 明朝" w:hAnsi="ＭＳ 明朝" w:hint="eastAsia"/>
          <w:color w:val="000000" w:themeColor="text1"/>
          <w:sz w:val="22"/>
          <w:szCs w:val="20"/>
        </w:rPr>
        <w:t>「配慮している」と回答した人の割合は男性青年期で低くなっている。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3A6577" w:rsidRPr="00E33779" w:rsidRDefault="003A6577" w:rsidP="003A6577">
      <w:pPr>
        <w:rPr>
          <w:rFonts w:ascii="ＭＳ ゴシック" w:eastAsia="ＭＳ ゴシック" w:hAnsi="ＭＳ ゴシック"/>
          <w:color w:val="000000" w:themeColor="text1"/>
          <w:sz w:val="22"/>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問35で「１　現在吸っている」と回答した人のみ回答。</w:t>
      </w:r>
    </w:p>
    <w:p w:rsidR="00931ACA" w:rsidRPr="00E33779" w:rsidRDefault="00931ACA" w:rsidP="003A6577">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25504" behindDoc="0" locked="0" layoutInCell="1" allowOverlap="1" wp14:anchorId="2318C7DD" wp14:editId="08B82E4C">
                <wp:simplePos x="0" y="0"/>
                <wp:positionH relativeFrom="column">
                  <wp:posOffset>-5715</wp:posOffset>
                </wp:positionH>
                <wp:positionV relativeFrom="paragraph">
                  <wp:posOffset>3810</wp:posOffset>
                </wp:positionV>
                <wp:extent cx="6124575" cy="352425"/>
                <wp:effectExtent l="0" t="0" r="28575" b="28575"/>
                <wp:wrapNone/>
                <wp:docPr id="415" name="テキスト ボックス 415"/>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w:t>
                            </w:r>
                            <w:r>
                              <w:rPr>
                                <w:rFonts w:ascii="ＭＳ ゴシック" w:eastAsia="ＭＳ ゴシック" w:hAnsi="ＭＳ ゴシック" w:hint="eastAsia"/>
                                <w:sz w:val="22"/>
                              </w:rPr>
                              <w:t>－２　たばこをやめたいと思いますか。【○は１つ】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5" o:spid="_x0000_s1072" type="#_x0000_t202" style="position:absolute;left:0;text-align:left;margin-left:-.45pt;margin-top:.3pt;width:482.25pt;height:27.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rEbAIAAKQEAAAOAAAAZHJzL2Uyb0RvYy54bWysVM1uEzEQviPxDpbvdJM0CRB1U4VWRUhR&#10;WylFPTteb7PCaxvbyW44JhLiIXgFxJnn2RfhszfbRoUT4uKd8Yzn5/tm9uy8LiXZCOsKrVLaP+lR&#10;IhTXWaEeUvrx7urVG0qcZypjUiuR0q1w9Hz68sVZZSZioFdaZsISBFFuUpmUrrw3kyRxfCVK5k60&#10;EQrGXNuSeaj2IcksqxC9lMmg1xsnlbaZsZoL53B72RrpNMbPc8H9TZ474YlMKWrz8bTxXIYzmZ6x&#10;yYNlZlXwQxnsH6ooWaGQ9DHUJfOMrG3xR6iy4FY7nfsTrstE53nBRewB3fR7z7pZrJgRsReA48wj&#10;TO7/heXXm1tLiiylw/6IEsVKkNTsvza7H83uV7P/Rpr992a/b3Y/oZPgBMgq4yZ4uTB46+t3ugb1&#10;3b3DZUCizm0ZvuiRwA7wt4+Ai9oTjstxfzAcvUZeDtvpaDAcxPDJ02tjnX8vdEmCkFILQiPObDN3&#10;HpXAtXMJyZS+KqSMpEpFKmQ4HfXiA6dlkQVjcAtPLqQlG4axWErGP4XqEevIC5pUwVnEMTqkC523&#10;HQbJ18u6BW/ctb/U2RaoWN2OmjP8qkC2OXP+llnMFoDAvvgbHLnUKFEfJEpW2n75233wB+WwUlJh&#10;VlPqPq+ZFZTIDwrD8LY/HIbhjgoAHUCxx5blsUWtywuNvvvYTMOjGPy97MTc6vIeazULWWFiiiN3&#10;Sn0nXvh2g7CWXMxm0QnjbJifq4XhIXSH8l19z6w5sOfB+7XupppNnpHY+rY0ztZe50VkOADdogqK&#10;goJViGQd1jbs2rEevZ5+LtPfAAAA//8DAFBLAwQUAAYACAAAACEAtvPAw90AAAAFAQAADwAAAGRy&#10;cy9kb3ducmV2LnhtbEyOwU7DMBBE70j8g7VI3FqnoAYasqkQogckhNSCKEcnXuIIex1iNw18PeYE&#10;txnNaOaV68lZMdIQOs8Ii3kGgrjxuuMW4eV5M7sGEaJiraxnQviiAOvq9KRUhfZH3tK4i61IIxwK&#10;hWBi7AspQ2PIqTD3PXHK3v3gVEx2aKUe1DGNOysvsiyXTnWcHozq6c5Q87E7OITH1/3n/ebpLdtT&#10;bbvlaK/Mw3eNeH423d6AiDTFvzL84id0qBJT7Q+sg7AIs1UqIuQgUrjKL5OoEZb5AmRVyv/01Q8A&#10;AAD//wMAUEsBAi0AFAAGAAgAAAAhALaDOJL+AAAA4QEAABMAAAAAAAAAAAAAAAAAAAAAAFtDb250&#10;ZW50X1R5cGVzXS54bWxQSwECLQAUAAYACAAAACEAOP0h/9YAAACUAQAACwAAAAAAAAAAAAAAAAAv&#10;AQAAX3JlbHMvLnJlbHNQSwECLQAUAAYACAAAACEAvfBqxGwCAACkBAAADgAAAAAAAAAAAAAAAAAu&#10;AgAAZHJzL2Uyb0RvYy54bWxQSwECLQAUAAYACAAAACEAtvPAw90AAAAFAQAADwAAAAAAAAAAAAAA&#10;AADGBAAAZHJzL2Rvd25yZXYueG1sUEsFBgAAAAAEAAQA8wAAANAFA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35－２　たばこをやめたいと思いますか。【○は１つ】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3A6577" w:rsidRPr="00E33779">
        <w:rPr>
          <w:rFonts w:ascii="ＭＳ ゴシック" w:eastAsia="ＭＳ ゴシック" w:hAnsi="ＭＳ ゴシック" w:hint="eastAsia"/>
          <w:color w:val="000000" w:themeColor="text1"/>
          <w:sz w:val="20"/>
          <w:szCs w:val="20"/>
        </w:rPr>
        <w:t>禁煙意向</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09824" behindDoc="0" locked="0" layoutInCell="1" allowOverlap="1" wp14:anchorId="23CE6FC1" wp14:editId="41A20F23">
            <wp:simplePos x="0" y="0"/>
            <wp:positionH relativeFrom="column">
              <wp:posOffset>241935</wp:posOffset>
            </wp:positionH>
            <wp:positionV relativeFrom="paragraph">
              <wp:posOffset>116205</wp:posOffset>
            </wp:positionV>
            <wp:extent cx="5534025" cy="762000"/>
            <wp:effectExtent l="0" t="0" r="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87456" w:rsidP="00A70B12">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禁煙意向について、「はい」</w:t>
      </w:r>
      <w:r w:rsidR="00FD1615" w:rsidRPr="00E33779">
        <w:rPr>
          <w:rFonts w:ascii="ＭＳ 明朝" w:hAnsi="ＭＳ 明朝" w:hint="eastAsia"/>
          <w:color w:val="000000" w:themeColor="text1"/>
          <w:sz w:val="22"/>
          <w:szCs w:val="20"/>
        </w:rPr>
        <w:t>（たばこをやめたい）</w:t>
      </w:r>
      <w:r w:rsidRPr="00E33779">
        <w:rPr>
          <w:rFonts w:ascii="ＭＳ 明朝" w:hAnsi="ＭＳ 明朝" w:hint="eastAsia"/>
          <w:color w:val="000000" w:themeColor="text1"/>
          <w:sz w:val="22"/>
          <w:szCs w:val="20"/>
        </w:rPr>
        <w:t>と回答した人の割合が</w:t>
      </w:r>
      <w:r w:rsidR="00153A87" w:rsidRPr="00E33779">
        <w:rPr>
          <w:rFonts w:ascii="ＭＳ 明朝" w:hAnsi="ＭＳ 明朝" w:hint="eastAsia"/>
          <w:color w:val="000000" w:themeColor="text1"/>
          <w:sz w:val="22"/>
          <w:szCs w:val="20"/>
        </w:rPr>
        <w:t>49.4</w:t>
      </w:r>
      <w:r w:rsidRPr="00E33779">
        <w:rPr>
          <w:rFonts w:ascii="ＭＳ 明朝" w:hAnsi="ＭＳ 明朝" w:hint="eastAsia"/>
          <w:color w:val="000000" w:themeColor="text1"/>
          <w:sz w:val="22"/>
          <w:szCs w:val="20"/>
        </w:rPr>
        <w:t>％となっている。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6C681E" w:rsidRPr="00E33779">
        <w:rPr>
          <w:rFonts w:ascii="ＭＳ ゴシック" w:eastAsia="ＭＳ ゴシック" w:hAnsi="ＭＳ ゴシック" w:hint="eastAsia"/>
          <w:color w:val="000000" w:themeColor="text1"/>
          <w:sz w:val="20"/>
          <w:szCs w:val="20"/>
        </w:rPr>
        <w:t>禁煙意向</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10848" behindDoc="0" locked="0" layoutInCell="1" allowOverlap="1" wp14:anchorId="6B3932B6" wp14:editId="0C5B5978">
            <wp:simplePos x="0" y="0"/>
            <wp:positionH relativeFrom="column">
              <wp:posOffset>260985</wp:posOffset>
            </wp:positionH>
            <wp:positionV relativeFrom="paragraph">
              <wp:posOffset>41910</wp:posOffset>
            </wp:positionV>
            <wp:extent cx="5505450" cy="1247775"/>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333785" w:rsidP="00A70B12">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性別にみると、「はい」</w:t>
      </w:r>
      <w:r w:rsidR="00FD1615" w:rsidRPr="00E33779">
        <w:rPr>
          <w:rFonts w:ascii="ＭＳ 明朝" w:hAnsi="ＭＳ 明朝" w:hint="eastAsia"/>
          <w:color w:val="000000" w:themeColor="text1"/>
          <w:sz w:val="22"/>
          <w:szCs w:val="20"/>
        </w:rPr>
        <w:t>（たばこをやめたい）</w:t>
      </w:r>
      <w:r w:rsidRPr="00E33779">
        <w:rPr>
          <w:rFonts w:ascii="ＭＳ 明朝" w:hAnsi="ＭＳ 明朝" w:hint="eastAsia"/>
          <w:color w:val="000000" w:themeColor="text1"/>
          <w:sz w:val="22"/>
          <w:szCs w:val="20"/>
        </w:rPr>
        <w:t>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6C681E" w:rsidRPr="00E33779" w:rsidRDefault="006C681E" w:rsidP="006C681E">
      <w:pPr>
        <w:rPr>
          <w:rFonts w:ascii="ＭＳ ゴシック" w:eastAsia="ＭＳ ゴシック" w:hAnsi="ＭＳ ゴシック"/>
          <w:color w:val="000000" w:themeColor="text1"/>
          <w:sz w:val="22"/>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問35で「２　過去に吸っていたが、現在は吸っていない」と回答した人のみ回答。</w:t>
      </w:r>
    </w:p>
    <w:p w:rsidR="00931ACA" w:rsidRPr="00E33779" w:rsidRDefault="00931ACA" w:rsidP="006C681E">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27552" behindDoc="0" locked="0" layoutInCell="1" allowOverlap="1" wp14:anchorId="523A3852" wp14:editId="1E8F873F">
                <wp:simplePos x="0" y="0"/>
                <wp:positionH relativeFrom="column">
                  <wp:posOffset>-5715</wp:posOffset>
                </wp:positionH>
                <wp:positionV relativeFrom="paragraph">
                  <wp:posOffset>13335</wp:posOffset>
                </wp:positionV>
                <wp:extent cx="6124575" cy="352425"/>
                <wp:effectExtent l="0" t="0" r="28575" b="28575"/>
                <wp:wrapNone/>
                <wp:docPr id="416" name="テキスト ボックス 416"/>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6C681E">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w:t>
                            </w:r>
                            <w:r>
                              <w:rPr>
                                <w:rFonts w:ascii="ＭＳ ゴシック" w:eastAsia="ＭＳ ゴシック" w:hAnsi="ＭＳ ゴシック" w:hint="eastAsia"/>
                                <w:sz w:val="22"/>
                              </w:rPr>
                              <w:t>－３　たばこをやめたきっかけは何ですか。【○はあてはまるもの全て】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6" o:spid="_x0000_s1073" type="#_x0000_t202" style="position:absolute;left:0;text-align:left;margin-left:-.45pt;margin-top:1.05pt;width:482.25pt;height:2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XFawIAAKQEAAAOAAAAZHJzL2Uyb0RvYy54bWysVM2O2jAQvlfqO1i+lwALbBsRVpQVVSW0&#10;uxJb7dk4DkR1PK5tSOhxkVZ9iL5C1XOfJy/SsUNYtO2p6sWZ8fx5vvkm46uqkGQnjM1BJbTX6VIi&#10;FIc0V+uEfrqfv3lLiXVMpUyCEgndC0uvJq9fjUsdiz5sQKbCEEyibFzqhG6c03EUWb4RBbMd0EKh&#10;MQNTMIeqWUepYSVmL2TU73ZHUQkm1Qa4sBZvrxsjnYT8WSa4u80yKxyRCcW3uXCacK78GU3GLF4b&#10;pjc5Pz6D/cMrCpYrLHpKdc0cI1uT/5GqyLkBC5nrcCgiyLKci9ADdtPrvuhmuWFahF4QHKtPMNn/&#10;l5bf7O4MydOEDnojShQrcEj14al+/FE//qoP30h9+F4fDvXjT9SJd0LISm1jjFxqjHXVe6hw9O29&#10;xUuPRJWZwn+xR4J2BH9/AlxUjnC8HPX6g+HlkBKOtothf9Af+jTRc7Q21n0QUBAvJNTgQAPObLew&#10;rnFtXXwxBfNcyjBUqUiJFS6G3RBgQeapN3o3HzKThuwY0mIlGf98LHvmhY+QyjuLQKNjOd9506GX&#10;XLWqGvAu2/ZXkO4RFQMN1azm8xyrLZh1d8wgtxAI3Bd3i0cmAZ8IR4mSDZivf7v3/jhytFJSIlcT&#10;ar9smRGUyI8KyfCuNxh4cgcFAe2jYs4tq3OL2hYzwL57uJmaB9H7O9mKmYHiAddq6quiiSmOtRPq&#10;WnHmmg3CteRiOg1OSGfN3EItNfepW5Tvqwdm9HF6Dud+Ay2rWfxiiI1vM8bp1kGWhwl7oBtUkRle&#10;wVUIHDmurd+1cz14Pf9cJr8BAAD//wMAUEsDBBQABgAIAAAAIQAR1HhC3gAAAAYBAAAPAAAAZHJz&#10;L2Rvd25yZXYueG1sTI7BTsMwEETvSPyDtUjcWqdFTduQTYUQPSAhpBbUcnSSJY6w1yF208DXY05w&#10;HM3ozcs3ozVioN63jhFm0wQEceXqlhuE15ftZAXCB8W1Mo4J4Ys8bIrLi1xltTvzjoZ9aESEsM8U&#10;gg6hy6T0lSar/NR1xLF7d71VIca+kXWvzhFujZwnSSqtajk+aNXRvabqY3+yCE+H4+fD9vktOVJp&#10;2sVglvrxu0S8vhrvbkEEGsPfGH71ozoU0al0J669MAiTdRwizGcgYrtOb1IQJcJimYIscvlfv/gB&#10;AAD//wMAUEsBAi0AFAAGAAgAAAAhALaDOJL+AAAA4QEAABMAAAAAAAAAAAAAAAAAAAAAAFtDb250&#10;ZW50X1R5cGVzXS54bWxQSwECLQAUAAYACAAAACEAOP0h/9YAAACUAQAACwAAAAAAAAAAAAAAAAAv&#10;AQAAX3JlbHMvLnJlbHNQSwECLQAUAAYACAAAACEA6+5FxWsCAACkBAAADgAAAAAAAAAAAAAAAAAu&#10;AgAAZHJzL2Uyb0RvYy54bWxQSwECLQAUAAYACAAAACEAEdR4Qt4AAAAGAQAADwAAAAAAAAAAAAAA&#10;AADFBAAAZHJzL2Rvd25yZXYueG1sUEsFBgAAAAAEAAQA8wAAANAFAAAAAA==&#10;" filled="f" strokeweight=".5pt">
                <v:textbox>
                  <w:txbxContent>
                    <w:p w:rsidR="00F22F02" w:rsidRPr="00BA24EF" w:rsidRDefault="00F22F02" w:rsidP="006C681E">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35－３　たばこをやめたきっかけは何ですか。【○はあてはまるもの全て】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6C681E" w:rsidRPr="00E33779">
        <w:rPr>
          <w:rFonts w:ascii="ＭＳ ゴシック" w:eastAsia="ＭＳ ゴシック" w:hAnsi="ＭＳ ゴシック" w:hint="eastAsia"/>
          <w:color w:val="000000" w:themeColor="text1"/>
          <w:sz w:val="20"/>
          <w:szCs w:val="20"/>
        </w:rPr>
        <w:t>禁煙したきっかけ</w:t>
      </w:r>
      <w:r w:rsidRPr="00E33779">
        <w:rPr>
          <w:rFonts w:ascii="ＭＳ ゴシック" w:eastAsia="ＭＳ ゴシック" w:hAnsi="ＭＳ ゴシック"/>
          <w:color w:val="000000" w:themeColor="text1"/>
          <w:sz w:val="20"/>
          <w:szCs w:val="20"/>
        </w:rPr>
        <w:t>】</w:t>
      </w:r>
    </w:p>
    <w:p w:rsidR="00931ACA" w:rsidRPr="00E33779" w:rsidRDefault="00A70B12" w:rsidP="00A70B12">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94816" behindDoc="0" locked="0" layoutInCell="1" allowOverlap="1" wp14:anchorId="66FE15D3" wp14:editId="3C982BA0">
            <wp:simplePos x="0" y="0"/>
            <wp:positionH relativeFrom="column">
              <wp:posOffset>1292860</wp:posOffset>
            </wp:positionH>
            <wp:positionV relativeFrom="paragraph">
              <wp:posOffset>43815</wp:posOffset>
            </wp:positionV>
            <wp:extent cx="4781550" cy="3667125"/>
            <wp:effectExtent l="0"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155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A70B12" w:rsidRPr="00E33779" w:rsidRDefault="00A70B12"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EB09FD" w:rsidRPr="00E33779" w:rsidRDefault="00EB09FD" w:rsidP="00931ACA">
      <w:pPr>
        <w:ind w:leftChars="200" w:left="420" w:firstLineChars="100" w:firstLine="220"/>
        <w:rPr>
          <w:rFonts w:ascii="ＭＳ 明朝" w:hAnsi="ＭＳ 明朝"/>
          <w:color w:val="000000" w:themeColor="text1"/>
          <w:sz w:val="22"/>
          <w:szCs w:val="20"/>
        </w:rPr>
      </w:pPr>
    </w:p>
    <w:p w:rsidR="008051ED" w:rsidRPr="00E33779" w:rsidRDefault="008051ED" w:rsidP="00931ACA">
      <w:pPr>
        <w:ind w:leftChars="200" w:left="420" w:firstLineChars="100" w:firstLine="220"/>
        <w:rPr>
          <w:rFonts w:ascii="ＭＳ 明朝" w:hAnsi="ＭＳ 明朝"/>
          <w:color w:val="000000" w:themeColor="text1"/>
          <w:sz w:val="22"/>
          <w:szCs w:val="20"/>
        </w:rPr>
      </w:pPr>
    </w:p>
    <w:p w:rsidR="008051ED" w:rsidRPr="00E33779" w:rsidRDefault="008051ED" w:rsidP="00931ACA">
      <w:pPr>
        <w:ind w:leftChars="200" w:left="420" w:firstLineChars="100" w:firstLine="220"/>
        <w:rPr>
          <w:rFonts w:ascii="ＭＳ 明朝" w:hAnsi="ＭＳ 明朝"/>
          <w:color w:val="000000" w:themeColor="text1"/>
          <w:sz w:val="22"/>
          <w:szCs w:val="20"/>
        </w:rPr>
      </w:pPr>
    </w:p>
    <w:p w:rsidR="00931ACA" w:rsidRPr="00E33779" w:rsidRDefault="00333785" w:rsidP="00EB09FD">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禁煙したきっかけについて、「自分の健康を守る」と回答した人の割合が</w:t>
      </w:r>
      <w:r w:rsidR="00153A87" w:rsidRPr="00E33779">
        <w:rPr>
          <w:rFonts w:ascii="ＭＳ 明朝" w:hAnsi="ＭＳ 明朝" w:hint="eastAsia"/>
          <w:color w:val="000000" w:themeColor="text1"/>
          <w:sz w:val="22"/>
          <w:szCs w:val="20"/>
        </w:rPr>
        <w:t>52.3</w:t>
      </w:r>
      <w:r w:rsidRPr="00E33779">
        <w:rPr>
          <w:rFonts w:ascii="ＭＳ 明朝" w:hAnsi="ＭＳ 明朝" w:hint="eastAsia"/>
          <w:color w:val="000000" w:themeColor="text1"/>
          <w:sz w:val="22"/>
          <w:szCs w:val="20"/>
        </w:rPr>
        <w:t>％と最も高く、「体調を悪くした」（</w:t>
      </w:r>
      <w:r w:rsidR="00153A87" w:rsidRPr="00E33779">
        <w:rPr>
          <w:rFonts w:ascii="ＭＳ 明朝" w:hAnsi="ＭＳ 明朝" w:hint="eastAsia"/>
          <w:color w:val="000000" w:themeColor="text1"/>
          <w:sz w:val="22"/>
          <w:szCs w:val="20"/>
        </w:rPr>
        <w:t>24.9</w:t>
      </w:r>
      <w:r w:rsidRPr="00E33779">
        <w:rPr>
          <w:rFonts w:ascii="ＭＳ 明朝" w:hAnsi="ＭＳ 明朝" w:hint="eastAsia"/>
          <w:color w:val="000000" w:themeColor="text1"/>
          <w:sz w:val="22"/>
          <w:szCs w:val="20"/>
        </w:rPr>
        <w:t>％）、「家族や周囲の健康を害する」（</w:t>
      </w:r>
      <w:r w:rsidR="00153A87" w:rsidRPr="00E33779">
        <w:rPr>
          <w:rFonts w:ascii="ＭＳ 明朝" w:hAnsi="ＭＳ 明朝" w:hint="eastAsia"/>
          <w:color w:val="000000" w:themeColor="text1"/>
          <w:sz w:val="22"/>
          <w:szCs w:val="20"/>
        </w:rPr>
        <w:t>22.8</w:t>
      </w:r>
      <w:r w:rsidRPr="00E33779">
        <w:rPr>
          <w:rFonts w:ascii="ＭＳ 明朝" w:hAnsi="ＭＳ 明朝" w:hint="eastAsia"/>
          <w:color w:val="000000" w:themeColor="text1"/>
          <w:sz w:val="22"/>
          <w:szCs w:val="20"/>
        </w:rPr>
        <w:t>％）が続いている。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8051ED" w:rsidRPr="00E33779" w:rsidRDefault="008051ED">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8051ED" w:rsidP="00931ACA">
      <w:pPr>
        <w:jc w:val="center"/>
        <w:rPr>
          <w:rFonts w:ascii="ＭＳ 明朝" w:hAnsi="ＭＳ 明朝"/>
          <w:color w:val="000000" w:themeColor="text1"/>
          <w:sz w:val="22"/>
          <w:szCs w:val="20"/>
        </w:rPr>
      </w:pPr>
      <w:r w:rsidRPr="00E33779">
        <w:rPr>
          <w:noProof/>
          <w:color w:val="000000" w:themeColor="text1"/>
        </w:rPr>
        <w:lastRenderedPageBreak/>
        <w:drawing>
          <wp:anchor distT="0" distB="0" distL="114300" distR="114300" simplePos="0" relativeHeight="252195840" behindDoc="0" locked="0" layoutInCell="1" allowOverlap="1" wp14:anchorId="16A09B1D" wp14:editId="2A6B6235">
            <wp:simplePos x="0" y="0"/>
            <wp:positionH relativeFrom="column">
              <wp:posOffset>1306195</wp:posOffset>
            </wp:positionH>
            <wp:positionV relativeFrom="paragraph">
              <wp:posOffset>76200</wp:posOffset>
            </wp:positionV>
            <wp:extent cx="4914900" cy="4210050"/>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4900"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E363D5" w:rsidRPr="00E33779">
        <w:rPr>
          <w:rFonts w:ascii="ＭＳ ゴシック" w:eastAsia="ＭＳ ゴシック" w:hAnsi="ＭＳ ゴシック" w:hint="eastAsia"/>
          <w:color w:val="000000" w:themeColor="text1"/>
          <w:sz w:val="20"/>
          <w:szCs w:val="20"/>
        </w:rPr>
        <w:t>禁煙したきっかけ</w:t>
      </w:r>
      <w:r w:rsidR="00931ACA" w:rsidRPr="00E33779">
        <w:rPr>
          <w:rFonts w:ascii="ＭＳ ゴシック" w:eastAsia="ＭＳ ゴシック" w:hAnsi="ＭＳ ゴシック" w:hint="eastAsia"/>
          <w:color w:val="000000" w:themeColor="text1"/>
          <w:sz w:val="20"/>
          <w:szCs w:val="20"/>
        </w:rPr>
        <w:t>（性別）</w:t>
      </w:r>
      <w:r w:rsidR="00931ACA" w:rsidRPr="00E33779">
        <w:rPr>
          <w:rFonts w:ascii="ＭＳ ゴシック" w:eastAsia="ＭＳ ゴシック" w:hAnsi="ＭＳ ゴシック"/>
          <w:color w:val="000000" w:themeColor="text1"/>
          <w:sz w:val="20"/>
          <w:szCs w:val="20"/>
        </w:rPr>
        <w:t>】</w:t>
      </w:r>
    </w:p>
    <w:p w:rsidR="00931ACA" w:rsidRPr="00E33779" w:rsidRDefault="00931ACA" w:rsidP="008051ED">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A70B12" w:rsidRPr="00E33779" w:rsidRDefault="00A70B12"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333785" w:rsidRPr="00E33779" w:rsidRDefault="00333785" w:rsidP="00931ACA">
      <w:pPr>
        <w:ind w:leftChars="200" w:left="420" w:firstLineChars="100" w:firstLine="220"/>
        <w:rPr>
          <w:rFonts w:ascii="ＭＳ 明朝" w:hAnsi="ＭＳ 明朝"/>
          <w:color w:val="000000" w:themeColor="text1"/>
          <w:sz w:val="22"/>
          <w:szCs w:val="20"/>
        </w:rPr>
      </w:pPr>
    </w:p>
    <w:p w:rsidR="00EB09FD" w:rsidRPr="00E33779" w:rsidRDefault="00EB09FD" w:rsidP="00931ACA">
      <w:pPr>
        <w:ind w:leftChars="200" w:left="420" w:firstLineChars="100" w:firstLine="220"/>
        <w:rPr>
          <w:rFonts w:ascii="ＭＳ 明朝" w:hAnsi="ＭＳ 明朝"/>
          <w:color w:val="000000" w:themeColor="text1"/>
          <w:sz w:val="22"/>
          <w:szCs w:val="20"/>
        </w:rPr>
      </w:pPr>
    </w:p>
    <w:p w:rsidR="008051ED" w:rsidRPr="00E33779" w:rsidRDefault="008051ED" w:rsidP="00931ACA">
      <w:pPr>
        <w:ind w:leftChars="200" w:left="420" w:firstLineChars="100" w:firstLine="220"/>
        <w:rPr>
          <w:rFonts w:ascii="ＭＳ 明朝" w:hAnsi="ＭＳ 明朝"/>
          <w:color w:val="000000" w:themeColor="text1"/>
          <w:sz w:val="22"/>
          <w:szCs w:val="20"/>
        </w:rPr>
      </w:pPr>
    </w:p>
    <w:p w:rsidR="008051ED" w:rsidRPr="00E33779" w:rsidRDefault="008051ED" w:rsidP="00931ACA">
      <w:pPr>
        <w:ind w:leftChars="200" w:left="420" w:firstLineChars="100" w:firstLine="220"/>
        <w:rPr>
          <w:rFonts w:ascii="ＭＳ 明朝" w:hAnsi="ＭＳ 明朝"/>
          <w:color w:val="000000" w:themeColor="text1"/>
          <w:sz w:val="22"/>
          <w:szCs w:val="20"/>
        </w:rPr>
      </w:pPr>
    </w:p>
    <w:p w:rsidR="007356E3" w:rsidRPr="00E33779" w:rsidRDefault="001C72FC" w:rsidP="00153A8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性別にみると、ほとんど</w:t>
      </w:r>
      <w:r w:rsidR="00333785" w:rsidRPr="00E33779">
        <w:rPr>
          <w:rFonts w:ascii="ＭＳ 明朝" w:hAnsi="ＭＳ 明朝" w:hint="eastAsia"/>
          <w:color w:val="000000" w:themeColor="text1"/>
          <w:sz w:val="22"/>
          <w:szCs w:val="20"/>
        </w:rPr>
        <w:t>の</w:t>
      </w:r>
      <w:r w:rsidRPr="00E33779">
        <w:rPr>
          <w:rFonts w:ascii="ＭＳ 明朝" w:hAnsi="ＭＳ 明朝" w:hint="eastAsia"/>
          <w:color w:val="000000" w:themeColor="text1"/>
          <w:sz w:val="22"/>
          <w:szCs w:val="20"/>
        </w:rPr>
        <w:t>項目で</w:t>
      </w:r>
      <w:r w:rsidR="00333785" w:rsidRPr="00E33779">
        <w:rPr>
          <w:rFonts w:ascii="ＭＳ 明朝" w:hAnsi="ＭＳ 明朝" w:hint="eastAsia"/>
          <w:color w:val="000000" w:themeColor="text1"/>
          <w:sz w:val="22"/>
          <w:szCs w:val="20"/>
        </w:rPr>
        <w:t>男性が女性よりも高くなっているが、「妊娠したもしくは子どもが生まれた」と回答した人の割合は女性が男性よりも高くなっている。</w:t>
      </w:r>
    </w:p>
    <w:p w:rsidR="00153A87" w:rsidRPr="00E33779" w:rsidRDefault="00153A87" w:rsidP="00153A87">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(3)　ＣＯＰＤ（慢性閉塞性肺疾患）の認知度</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29600" behindDoc="0" locked="0" layoutInCell="1" allowOverlap="1" wp14:anchorId="03C14BBC" wp14:editId="298314BC">
                <wp:simplePos x="0" y="0"/>
                <wp:positionH relativeFrom="column">
                  <wp:posOffset>-5715</wp:posOffset>
                </wp:positionH>
                <wp:positionV relativeFrom="paragraph">
                  <wp:posOffset>-5715</wp:posOffset>
                </wp:positionV>
                <wp:extent cx="6124575" cy="352425"/>
                <wp:effectExtent l="0" t="0" r="28575" b="28575"/>
                <wp:wrapNone/>
                <wp:docPr id="417" name="テキスト ボックス 417"/>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36　</w:t>
                            </w:r>
                            <w:r w:rsidRPr="00E363D5">
                              <w:rPr>
                                <w:rFonts w:ascii="ＭＳ ゴシック" w:eastAsia="ＭＳ ゴシック" w:hAnsi="ＭＳ ゴシック" w:hint="eastAsia"/>
                                <w:sz w:val="22"/>
                              </w:rPr>
                              <w:t>あなたは、「ＣＯＰＤ（慢性閉塞性肺疾患）」という病気を知っていますか。</w:t>
                            </w:r>
                            <w:r>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7" o:spid="_x0000_s1074" type="#_x0000_t202" style="position:absolute;left:0;text-align:left;margin-left:-.45pt;margin-top:-.45pt;width:482.25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BkawIAAKQEAAAOAAAAZHJzL2Uyb0RvYy54bWysVM2O2jAQvlfqO1i+lxAWdreIsKKsqCqh&#10;3ZXYas/GcSCq43FtQ0KPIFV9iL5C1XOfJy/SsUNYtO2p6sWZ8fx5vvkmo5uqkGQrjM1BJTTudCkR&#10;ikOaq1VCPz7O3lxTYh1TKZOgREJ3wtKb8etXo1IPRQ/WIFNhCCZRdljqhK6d08MosnwtCmY7oIVC&#10;YwamYA5Vs4pSw0rMXsio1+1eRiWYVBvgwlq8vW2MdBzyZ5ng7j7LrHBEJhTf5sJpwrn0ZzQeseHK&#10;ML3O+fEZ7B9eUbBcYdFTqlvmGNmY/I9URc4NWMhch0MRQZblXIQesJu4+6KbxZppEXpBcKw+wWT/&#10;X1p+t30wJE8T2o+vKFGswCHVh6/1/ke9/1UfvpH68L0+HOr9T9SJd0LISm2HGLnQGOuqd1Dh6Nt7&#10;i5ceiSozhf9ijwTtCP7uBLioHOF4eRn3+oOrASUcbReDXr838Gmi52htrHsvoCBeSKjBgQac2XZu&#10;XePauvhiCma5lGGoUpESK1wMuiHAgsxTb/RuPmQqDdkypMVSMv7pWPbMCx8hlXcWgUbHcr7zpkMv&#10;uWpZNeBdt+0vId0hKgYaqlnNZzlWmzPrHphBbiEQuC/uHo9MAj4RjhIlazBf/nbv/XHkaKWkRK4m&#10;1H7eMCMokR8UkuFt3O97cgcFAe2hYs4ty3OL2hRTwL5j3EzNg+j9nWzFzEDxhGs18VXRxBTH2gl1&#10;rTh1zQbhWnIxmQQnpLNmbq4WmvvULcqP1RMz+jg9h3O/g5bVbPhiiI1vM8bJxkGWhwl7oBtUkRle&#10;wVUIHDmurd+1cz14Pf9cxr8BAAD//wMAUEsDBBQABgAIAAAAIQDpsNkX3QAAAAYBAAAPAAAAZHJz&#10;L2Rvd25yZXYueG1sTI5PS8QwFMTvgt8hPMHbbuqfrW5tuoi4B0EEV3E9vjbPppi81CbbrX56Ix70&#10;NAwzzPzK1eSsGGkInWcFJ/MMBHHjdcetguen9ewSRIjIGq1nUvBJAVbV4UGJhfZ7fqRxE1uRRjgU&#10;qMDE2BdShsaQwzD3PXHK3vzgMCY7tFIPuE/jzsrTLMulw47Tg8Gebgw175udU3D/sv24XT+8Zluq&#10;bbcY7YW5+6qVOj6arq9ARJriXxl+8BM6VImp9jvWQVgFs2Uq/kpKl/lZDqJWsDjPQVal/I9ffQMA&#10;AP//AwBQSwECLQAUAAYACAAAACEAtoM4kv4AAADhAQAAEwAAAAAAAAAAAAAAAAAAAAAAW0NvbnRl&#10;bnRfVHlwZXNdLnhtbFBLAQItABQABgAIAAAAIQA4/SH/1gAAAJQBAAALAAAAAAAAAAAAAAAAAC8B&#10;AABfcmVscy8ucmVsc1BLAQItABQABgAIAAAAIQAw7gBkawIAAKQEAAAOAAAAAAAAAAAAAAAAAC4C&#10;AABkcnMvZTJvRG9jLnhtbFBLAQItABQABgAIAAAAIQDpsNkX3QAAAAY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36　</w:t>
                      </w:r>
                      <w:r w:rsidRPr="00E363D5">
                        <w:rPr>
                          <w:rFonts w:ascii="ＭＳ ゴシック" w:eastAsia="ＭＳ ゴシック" w:hAnsi="ＭＳ ゴシック" w:hint="eastAsia"/>
                          <w:sz w:val="22"/>
                        </w:rPr>
                        <w:t>あなたは、「ＣＯＰＤ（慢性閉塞性肺疾患）」という病気を知っていますか。</w:t>
                      </w:r>
                      <w:r>
                        <w:rPr>
                          <w:rFonts w:ascii="ＭＳ ゴシック" w:eastAsia="ＭＳ ゴシック" w:hAnsi="ＭＳ ゴシック" w:hint="eastAsia"/>
                          <w:sz w:val="22"/>
                        </w:rPr>
                        <w:t>【○は１つ】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333785" w:rsidRPr="00E33779">
        <w:rPr>
          <w:rFonts w:ascii="ＭＳ ゴシック" w:eastAsia="ＭＳ ゴシック" w:hAnsi="ＭＳ ゴシック" w:hint="eastAsia"/>
          <w:color w:val="000000" w:themeColor="text1"/>
          <w:sz w:val="20"/>
          <w:szCs w:val="20"/>
        </w:rPr>
        <w:t>ＣＯＰＤ（慢性閉塞性肺疾患）</w:t>
      </w:r>
      <w:r w:rsidR="00E363D5" w:rsidRPr="00E33779">
        <w:rPr>
          <w:rFonts w:ascii="ＭＳ ゴシック" w:eastAsia="ＭＳ ゴシック" w:hAnsi="ＭＳ ゴシック" w:hint="eastAsia"/>
          <w:color w:val="000000" w:themeColor="text1"/>
          <w:sz w:val="20"/>
          <w:szCs w:val="20"/>
        </w:rPr>
        <w:t>の認知度</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15968" behindDoc="0" locked="0" layoutInCell="1" allowOverlap="1" wp14:anchorId="76C42FB8" wp14:editId="5F679077">
            <wp:simplePos x="0" y="0"/>
            <wp:positionH relativeFrom="column">
              <wp:posOffset>237490</wp:posOffset>
            </wp:positionH>
            <wp:positionV relativeFrom="paragraph">
              <wp:posOffset>95250</wp:posOffset>
            </wp:positionV>
            <wp:extent cx="5534025" cy="762000"/>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333785" w:rsidP="008C0F35">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ＣＯＰＤ（慢性閉塞性肺疾患）の認知度について、「どんな病気か知っている」と回答した人の割合が</w:t>
      </w:r>
      <w:r w:rsidR="00153A87" w:rsidRPr="00E33779">
        <w:rPr>
          <w:rFonts w:ascii="ＭＳ 明朝" w:hAnsi="ＭＳ 明朝" w:hint="eastAsia"/>
          <w:color w:val="000000" w:themeColor="text1"/>
          <w:sz w:val="22"/>
          <w:szCs w:val="20"/>
        </w:rPr>
        <w:t>15.1</w:t>
      </w:r>
      <w:r w:rsidRPr="00E33779">
        <w:rPr>
          <w:rFonts w:ascii="ＭＳ 明朝" w:hAnsi="ＭＳ 明朝" w:hint="eastAsia"/>
          <w:color w:val="000000" w:themeColor="text1"/>
          <w:sz w:val="22"/>
          <w:szCs w:val="20"/>
        </w:rPr>
        <w:t>％、「知らない」と回答した人の割合が</w:t>
      </w:r>
      <w:r w:rsidR="00153A87" w:rsidRPr="00E33779">
        <w:rPr>
          <w:rFonts w:ascii="ＭＳ 明朝" w:hAnsi="ＭＳ 明朝" w:hint="eastAsia"/>
          <w:color w:val="000000" w:themeColor="text1"/>
          <w:sz w:val="22"/>
          <w:szCs w:val="20"/>
        </w:rPr>
        <w:t>59.3</w:t>
      </w:r>
      <w:r w:rsidRPr="00E33779">
        <w:rPr>
          <w:rFonts w:ascii="ＭＳ 明朝" w:hAnsi="ＭＳ 明朝" w:hint="eastAsia"/>
          <w:color w:val="000000" w:themeColor="text1"/>
          <w:sz w:val="22"/>
          <w:szCs w:val="20"/>
        </w:rPr>
        <w:t>％となっている。</w:t>
      </w:r>
    </w:p>
    <w:p w:rsidR="00333785" w:rsidRPr="00E33779" w:rsidRDefault="00333785"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363D5" w:rsidRPr="00E33779">
        <w:rPr>
          <w:rFonts w:ascii="ＭＳ ゴシック" w:eastAsia="ＭＳ ゴシック" w:hAnsi="ＭＳ ゴシック" w:hint="eastAsia"/>
          <w:color w:val="000000" w:themeColor="text1"/>
          <w:sz w:val="20"/>
          <w:szCs w:val="20"/>
        </w:rPr>
        <w:t>ＣＯＰＤ（慢性閉塞性</w:t>
      </w:r>
      <w:r w:rsidR="00B95A80" w:rsidRPr="00E33779">
        <w:rPr>
          <w:rFonts w:ascii="ＭＳ ゴシック" w:eastAsia="ＭＳ ゴシック" w:hAnsi="ＭＳ ゴシック" w:hint="eastAsia"/>
          <w:color w:val="000000" w:themeColor="text1"/>
          <w:sz w:val="20"/>
          <w:szCs w:val="20"/>
        </w:rPr>
        <w:t>肺疾患）</w:t>
      </w:r>
      <w:r w:rsidR="00E363D5" w:rsidRPr="00E33779">
        <w:rPr>
          <w:rFonts w:ascii="ＭＳ ゴシック" w:eastAsia="ＭＳ ゴシック" w:hAnsi="ＭＳ ゴシック" w:hint="eastAsia"/>
          <w:color w:val="000000" w:themeColor="text1"/>
          <w:sz w:val="20"/>
          <w:szCs w:val="20"/>
        </w:rPr>
        <w:t>の認知度</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16992" behindDoc="0" locked="0" layoutInCell="1" allowOverlap="1" wp14:anchorId="3A3ABA06" wp14:editId="79FF523E">
            <wp:simplePos x="0" y="0"/>
            <wp:positionH relativeFrom="column">
              <wp:posOffset>251460</wp:posOffset>
            </wp:positionH>
            <wp:positionV relativeFrom="paragraph">
              <wp:posOffset>51435</wp:posOffset>
            </wp:positionV>
            <wp:extent cx="5505450" cy="1247775"/>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333785" w:rsidP="008C0F35">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性別にみると、「どんな病気か知っている」と回答した人の割合は女性が男性よりも高くなっている。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EB09FD" w:rsidP="00931ACA">
      <w:pPr>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18016" behindDoc="0" locked="0" layoutInCell="1" allowOverlap="1" wp14:anchorId="15259EB5" wp14:editId="5F463D80">
            <wp:simplePos x="0" y="0"/>
            <wp:positionH relativeFrom="column">
              <wp:posOffset>-172085</wp:posOffset>
            </wp:positionH>
            <wp:positionV relativeFrom="paragraph">
              <wp:posOffset>213360</wp:posOffset>
            </wp:positionV>
            <wp:extent cx="5781675" cy="251460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B95A80" w:rsidRPr="00E33779">
        <w:rPr>
          <w:rFonts w:ascii="ＭＳ ゴシック" w:eastAsia="ＭＳ ゴシック" w:hAnsi="ＭＳ ゴシック" w:hint="eastAsia"/>
          <w:color w:val="000000" w:themeColor="text1"/>
          <w:sz w:val="20"/>
          <w:szCs w:val="20"/>
        </w:rPr>
        <w:t>ＣＯＰＤ（慢性閉塞性肺疾患）</w:t>
      </w:r>
      <w:r w:rsidR="00E363D5" w:rsidRPr="00E33779">
        <w:rPr>
          <w:rFonts w:ascii="ＭＳ ゴシック" w:eastAsia="ＭＳ ゴシック" w:hAnsi="ＭＳ ゴシック" w:hint="eastAsia"/>
          <w:color w:val="000000" w:themeColor="text1"/>
          <w:sz w:val="20"/>
          <w:szCs w:val="20"/>
        </w:rPr>
        <w:t>の認知度</w:t>
      </w:r>
      <w:r w:rsidR="00931ACA" w:rsidRPr="00E33779">
        <w:rPr>
          <w:rFonts w:ascii="ＭＳ ゴシック" w:eastAsia="ＭＳ ゴシック" w:hAnsi="ＭＳ ゴシック" w:hint="eastAsia"/>
          <w:color w:val="000000" w:themeColor="text1"/>
          <w:sz w:val="20"/>
          <w:szCs w:val="20"/>
        </w:rPr>
        <w:t>（性・年齢別）</w:t>
      </w:r>
      <w:r w:rsidR="00931ACA" w:rsidRPr="00E33779">
        <w:rPr>
          <w:rFonts w:ascii="ＭＳ ゴシック" w:eastAsia="ＭＳ ゴシック" w:hAnsi="ＭＳ ゴシック"/>
          <w:color w:val="000000" w:themeColor="text1"/>
          <w:sz w:val="20"/>
          <w:szCs w:val="20"/>
        </w:rPr>
        <w:t>】</w:t>
      </w:r>
    </w:p>
    <w:p w:rsidR="00931ACA" w:rsidRPr="00E33779" w:rsidRDefault="00931ACA" w:rsidP="00EB09FD">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C741AF" w:rsidRPr="00E33779" w:rsidRDefault="00C741AF" w:rsidP="00931ACA">
      <w:pPr>
        <w:ind w:leftChars="200" w:left="420" w:firstLineChars="100" w:firstLine="220"/>
        <w:rPr>
          <w:rFonts w:ascii="ＭＳ 明朝" w:hAnsi="ＭＳ 明朝"/>
          <w:color w:val="000000" w:themeColor="text1"/>
          <w:sz w:val="22"/>
          <w:szCs w:val="20"/>
        </w:rPr>
      </w:pPr>
    </w:p>
    <w:p w:rsidR="00C741AF" w:rsidRPr="00E33779" w:rsidRDefault="00C741A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153A87" w:rsidRPr="00E33779">
        <w:rPr>
          <w:rFonts w:ascii="ＭＳ 明朝" w:hAnsi="ＭＳ 明朝" w:hint="eastAsia"/>
          <w:color w:val="000000" w:themeColor="text1"/>
          <w:sz w:val="22"/>
          <w:szCs w:val="20"/>
        </w:rPr>
        <w:t>「どんな病気か知っている」と回答した人の割合は男性</w:t>
      </w:r>
      <w:r w:rsidR="005D4656" w:rsidRPr="00E33779">
        <w:rPr>
          <w:rFonts w:ascii="ＭＳ 明朝" w:hAnsi="ＭＳ 明朝" w:hint="eastAsia"/>
          <w:color w:val="000000" w:themeColor="text1"/>
          <w:sz w:val="22"/>
          <w:szCs w:val="20"/>
        </w:rPr>
        <w:t>壮年期</w:t>
      </w:r>
      <w:r w:rsidR="002C6ED2" w:rsidRPr="00E33779">
        <w:rPr>
          <w:rFonts w:ascii="ＭＳ 明朝" w:hAnsi="ＭＳ 明朝" w:hint="eastAsia"/>
          <w:color w:val="000000" w:themeColor="text1"/>
          <w:sz w:val="22"/>
          <w:szCs w:val="20"/>
        </w:rPr>
        <w:t>・高齢期</w:t>
      </w:r>
      <w:r w:rsidR="005D4656" w:rsidRPr="00E33779">
        <w:rPr>
          <w:rFonts w:ascii="ＭＳ 明朝" w:hAnsi="ＭＳ 明朝" w:hint="eastAsia"/>
          <w:color w:val="000000" w:themeColor="text1"/>
          <w:sz w:val="22"/>
          <w:szCs w:val="20"/>
        </w:rPr>
        <w:t>で</w:t>
      </w:r>
      <w:r w:rsidR="002C6ED2" w:rsidRPr="00E33779">
        <w:rPr>
          <w:rFonts w:ascii="ＭＳ 明朝" w:hAnsi="ＭＳ 明朝" w:hint="eastAsia"/>
          <w:color w:val="000000" w:themeColor="text1"/>
          <w:sz w:val="22"/>
          <w:szCs w:val="20"/>
        </w:rPr>
        <w:t>低く</w:t>
      </w:r>
      <w:r w:rsidR="005D4656" w:rsidRPr="00E33779">
        <w:rPr>
          <w:rFonts w:ascii="ＭＳ 明朝" w:hAnsi="ＭＳ 明朝" w:hint="eastAsia"/>
          <w:color w:val="000000" w:themeColor="text1"/>
          <w:sz w:val="22"/>
          <w:szCs w:val="20"/>
        </w:rPr>
        <w:t>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E363D5" w:rsidRPr="00E33779" w:rsidRDefault="00E363D5" w:rsidP="00E363D5">
      <w:pPr>
        <w:pStyle w:val="1"/>
        <w:rPr>
          <w:color w:val="000000" w:themeColor="text1"/>
        </w:rPr>
      </w:pPr>
      <w:r w:rsidRPr="00E33779">
        <w:rPr>
          <w:rFonts w:hint="eastAsia"/>
          <w:color w:val="000000" w:themeColor="text1"/>
        </w:rPr>
        <w:lastRenderedPageBreak/>
        <w:t>９　健診</w:t>
      </w:r>
      <w:r w:rsidR="007902CC" w:rsidRPr="00E33779">
        <w:rPr>
          <w:rFonts w:hint="eastAsia"/>
          <w:color w:val="000000" w:themeColor="text1"/>
        </w:rPr>
        <w:t>・がん検診</w:t>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 xml:space="preserve">(1)　</w:t>
      </w:r>
      <w:r w:rsidRPr="00E33779">
        <w:rPr>
          <w:rFonts w:hint="eastAsia"/>
          <w:color w:val="000000" w:themeColor="text1"/>
        </w:rPr>
        <w:t xml:space="preserve"> </w:t>
      </w:r>
      <w:r w:rsidRPr="00E33779">
        <w:rPr>
          <w:rFonts w:asciiTheme="majorEastAsia" w:hAnsiTheme="majorEastAsia" w:hint="eastAsia"/>
          <w:color w:val="000000" w:themeColor="text1"/>
          <w:sz w:val="22"/>
          <w:szCs w:val="22"/>
        </w:rPr>
        <w:t>健診の受診状況</w:t>
      </w:r>
    </w:p>
    <w:p w:rsidR="00931ACA" w:rsidRPr="00E33779" w:rsidRDefault="00E363D5" w:rsidP="0004508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31648" behindDoc="0" locked="0" layoutInCell="1" allowOverlap="1" wp14:anchorId="55116E88" wp14:editId="18CA32E5">
                <wp:simplePos x="0" y="0"/>
                <wp:positionH relativeFrom="column">
                  <wp:posOffset>-5715</wp:posOffset>
                </wp:positionH>
                <wp:positionV relativeFrom="paragraph">
                  <wp:posOffset>41910</wp:posOffset>
                </wp:positionV>
                <wp:extent cx="6124575" cy="771525"/>
                <wp:effectExtent l="0" t="0" r="28575" b="28575"/>
                <wp:wrapNone/>
                <wp:docPr id="418" name="テキスト ボックス 418"/>
                <wp:cNvGraphicFramePr/>
                <a:graphic xmlns:a="http://schemas.openxmlformats.org/drawingml/2006/main">
                  <a:graphicData uri="http://schemas.microsoft.com/office/word/2010/wordprocessingShape">
                    <wps:wsp>
                      <wps:cNvSpPr txBox="1"/>
                      <wps:spPr>
                        <a:xfrm>
                          <a:off x="0" y="0"/>
                          <a:ext cx="6124575" cy="771525"/>
                        </a:xfrm>
                        <a:prstGeom prst="rect">
                          <a:avLst/>
                        </a:prstGeom>
                        <a:noFill/>
                        <a:ln w="6350">
                          <a:solidFill>
                            <a:prstClr val="black"/>
                          </a:solidFill>
                        </a:ln>
                        <a:effectLst/>
                      </wps:spPr>
                      <wps:txbx>
                        <w:txbxContent>
                          <w:p w:rsidR="00F22F02"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37　</w:t>
                            </w:r>
                            <w:r w:rsidRPr="00E363D5">
                              <w:rPr>
                                <w:rFonts w:ascii="ＭＳ ゴシック" w:eastAsia="ＭＳ ゴシック" w:hAnsi="ＭＳ ゴシック" w:hint="eastAsia"/>
                                <w:sz w:val="22"/>
                              </w:rPr>
                              <w:t>過去１年間に健診等（健康診断、健康診査および人間ドック）を受けたことがあります</w:t>
                            </w:r>
                          </w:p>
                          <w:p w:rsidR="00F22F02" w:rsidRDefault="00F22F02" w:rsidP="00E363D5">
                            <w:pPr>
                              <w:ind w:leftChars="350" w:left="1175" w:hangingChars="200" w:hanging="440"/>
                              <w:rPr>
                                <w:rFonts w:ascii="ＭＳ ゴシック" w:eastAsia="ＭＳ ゴシック" w:hAnsi="ＭＳ ゴシック"/>
                                <w:sz w:val="22"/>
                              </w:rPr>
                            </w:pPr>
                            <w:r w:rsidRPr="00E363D5">
                              <w:rPr>
                                <w:rFonts w:ascii="ＭＳ ゴシック" w:eastAsia="ＭＳ ゴシック" w:hAnsi="ＭＳ ゴシック" w:hint="eastAsia"/>
                                <w:sz w:val="22"/>
                              </w:rPr>
                              <w:t>か。（ここでは、「がんのみの検診」「妊産婦健診」「歯の健診」「病院等の診療としての検</w:t>
                            </w:r>
                          </w:p>
                          <w:p w:rsidR="00F22F02" w:rsidRPr="00BA24EF" w:rsidRDefault="00F22F02" w:rsidP="00E363D5">
                            <w:pPr>
                              <w:ind w:leftChars="350" w:left="1175" w:hangingChars="200" w:hanging="440"/>
                              <w:rPr>
                                <w:rFonts w:ascii="ＭＳ ゴシック" w:eastAsia="ＭＳ ゴシック" w:hAnsi="ＭＳ ゴシック"/>
                                <w:sz w:val="22"/>
                              </w:rPr>
                            </w:pPr>
                            <w:r w:rsidRPr="00E363D5">
                              <w:rPr>
                                <w:rFonts w:ascii="ＭＳ ゴシック" w:eastAsia="ＭＳ ゴシック" w:hAnsi="ＭＳ ゴシック" w:hint="eastAsia"/>
                                <w:sz w:val="22"/>
                              </w:rPr>
                              <w:t>査」は含みません。）【〇は１つ】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 o:spid="_x0000_s1075" type="#_x0000_t202" style="position:absolute;left:0;text-align:left;margin-left:-.45pt;margin-top:3.3pt;width:482.25pt;height:60.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CawIAAKQEAAAOAAAAZHJzL2Uyb0RvYy54bWysVM2O2jAQvlfqO1i+lxAKSxcRVpQVVSW0&#10;uxJb7dk4DkR1PK5tSOhxkVZ9iL5C1XOfJy/SsUNYtO2p6sWZ8fx5vvkm46uqkGQnjM1BJTTudCkR&#10;ikOaq3VCP93P37yjxDqmUiZBiYTuhaVXk9evxqUeiR5sQKbCEEyi7KjUCd04p0dRZPlGFMx2QAuF&#10;xgxMwRyqZh2lhpWYvZBRr9u9iEowqTbAhbV4e90Y6STkzzLB3W2WWeGITCi+zYXThHPlz2gyZqO1&#10;YXqT8+Mz2D+8omC5wqKnVNfMMbI1+R+pipwbsJC5DocigizLuQg9YDdx90U3yw3TIvSC4Fh9gsn+&#10;v7T8ZndnSJ4mtB/jqBQrcEj14al+/FE//qoP30h9+F4fDvXjT9SJd0LISm1HGLnUGOuq91Dh6Nt7&#10;i5ceiSozhf9ijwTtCP7+BLioHOF4eRH3+oPhgBKOtuEwHvQGPk30HK2NdR8EFMQLCTU40IAz2y2s&#10;a1xbF19MwTyXMgxVKlJihbeDbgiwIPPUG72bD5lJQ3YMabGSjH8+lj3zwkdI5Z1FoNGxnO+86dBL&#10;rlpVDXiXbfsrSPeIioGGalbzeY7VFsy6O2aQWwgE7ou7xSOTgE+Eo0TJBszXv917fxw5WikpkasJ&#10;tV+2zAhK5EeFZLiM+31P7qAgoD1UzLlldW5R22IG2HeMm6l5EL2/k62YGSgecK2mviqamOJYO6Gu&#10;FWeu2SBcSy6m0+CEdNbMLdRSc5+6Rfm+emBGH6fncO430LKajV4MsfFtxjjdOsjyMGEPdIMqMsMr&#10;uAqBI8e19bt2rgev55/L5DcAAAD//wMAUEsDBBQABgAIAAAAIQAq4bcC3gAAAAcBAAAPAAAAZHJz&#10;L2Rvd25yZXYueG1sTI7BTsMwEETvSPyDtUjcWqdFhDbEqRCiBySEREGUoxMvcYS9DrGbBr6e5QS3&#10;Hc3T7Cs3k3dixCF2gRQs5hkIpCaYjloFL8/b2QpETJqMdoFQwRdG2FSnJ6UuTDjSE4671AoeoVho&#10;BTalvpAyNha9jvPQI3H3HgavE8ehlWbQRx73Ti6zLJded8QfrO7x1mLzsTt4BQ+v+8+77eNbtsfa&#10;dZeju7L337VS52fTzTWIhFP6g+FXn9WhYqc6HMhE4RTM1gwqyHMQ3K7zCz5qxparBciqlP/9qx8A&#10;AAD//wMAUEsBAi0AFAAGAAgAAAAhALaDOJL+AAAA4QEAABMAAAAAAAAAAAAAAAAAAAAAAFtDb250&#10;ZW50X1R5cGVzXS54bWxQSwECLQAUAAYACAAAACEAOP0h/9YAAACUAQAACwAAAAAAAAAAAAAAAAAv&#10;AQAAX3JlbHMvLnJlbHNQSwECLQAUAAYACAAAACEAxmP6QmsCAACkBAAADgAAAAAAAAAAAAAAAAAu&#10;AgAAZHJzL2Uyb0RvYy54bWxQSwECLQAUAAYACAAAACEAKuG3At4AAAAHAQAADwAAAAAAAAAAAAAA&#10;AADFBAAAZHJzL2Rvd25yZXYueG1sUEsFBgAAAAAEAAQA8wAAANAFAAAAAA==&#10;" filled="f" strokeweight=".5pt">
                <v:textbox>
                  <w:txbxContent>
                    <w:p w:rsidR="00F22F02"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37　</w:t>
                      </w:r>
                      <w:r w:rsidRPr="00E363D5">
                        <w:rPr>
                          <w:rFonts w:ascii="ＭＳ ゴシック" w:eastAsia="ＭＳ ゴシック" w:hAnsi="ＭＳ ゴシック" w:hint="eastAsia"/>
                          <w:sz w:val="22"/>
                        </w:rPr>
                        <w:t>過去１年間に健診等（健康診断、健康診査および人間ドック）を受けたことがあります</w:t>
                      </w:r>
                    </w:p>
                    <w:p w:rsidR="00F22F02" w:rsidRDefault="00F22F02" w:rsidP="00E363D5">
                      <w:pPr>
                        <w:ind w:leftChars="350" w:left="1175" w:hangingChars="200" w:hanging="440"/>
                        <w:rPr>
                          <w:rFonts w:ascii="ＭＳ ゴシック" w:eastAsia="ＭＳ ゴシック" w:hAnsi="ＭＳ ゴシック"/>
                          <w:sz w:val="22"/>
                        </w:rPr>
                      </w:pPr>
                      <w:r w:rsidRPr="00E363D5">
                        <w:rPr>
                          <w:rFonts w:ascii="ＭＳ ゴシック" w:eastAsia="ＭＳ ゴシック" w:hAnsi="ＭＳ ゴシック" w:hint="eastAsia"/>
                          <w:sz w:val="22"/>
                        </w:rPr>
                        <w:t>か。（ここでは、「がんのみの検診」「妊産婦健診」「歯の健診」「病院等の診療としての検</w:t>
                      </w:r>
                    </w:p>
                    <w:p w:rsidR="00F22F02" w:rsidRPr="00BA24EF" w:rsidRDefault="00F22F02" w:rsidP="00E363D5">
                      <w:pPr>
                        <w:ind w:leftChars="350" w:left="1175" w:hangingChars="200" w:hanging="440"/>
                        <w:rPr>
                          <w:rFonts w:ascii="ＭＳ ゴシック" w:eastAsia="ＭＳ ゴシック" w:hAnsi="ＭＳ ゴシック"/>
                          <w:sz w:val="22"/>
                        </w:rPr>
                      </w:pPr>
                      <w:r w:rsidRPr="00E363D5">
                        <w:rPr>
                          <w:rFonts w:ascii="ＭＳ ゴシック" w:eastAsia="ＭＳ ゴシック" w:hAnsi="ＭＳ ゴシック" w:hint="eastAsia"/>
                          <w:sz w:val="22"/>
                        </w:rPr>
                        <w:t>査」は含みません。）【〇は１つ】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363D5" w:rsidRPr="00E33779" w:rsidRDefault="00E363D5" w:rsidP="00931ACA">
      <w:pPr>
        <w:ind w:leftChars="200" w:left="420" w:firstLineChars="100" w:firstLine="220"/>
        <w:rPr>
          <w:rFonts w:ascii="ＭＳ 明朝" w:hAnsi="ＭＳ 明朝"/>
          <w:color w:val="000000" w:themeColor="text1"/>
          <w:sz w:val="22"/>
          <w:szCs w:val="20"/>
        </w:rPr>
      </w:pPr>
    </w:p>
    <w:p w:rsidR="00E363D5" w:rsidRPr="00E33779" w:rsidRDefault="00E363D5"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363D5" w:rsidRPr="00E33779">
        <w:rPr>
          <w:rFonts w:ascii="ＭＳ ゴシック" w:eastAsia="ＭＳ ゴシック" w:hAnsi="ＭＳ ゴシック" w:hint="eastAsia"/>
          <w:color w:val="000000" w:themeColor="text1"/>
          <w:sz w:val="20"/>
          <w:szCs w:val="20"/>
        </w:rPr>
        <w:t>過去１年間の健診等の受診の有無</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19040" behindDoc="0" locked="0" layoutInCell="1" allowOverlap="1" wp14:anchorId="1C6E4117" wp14:editId="4CC3E2C0">
            <wp:simplePos x="0" y="0"/>
            <wp:positionH relativeFrom="column">
              <wp:posOffset>239395</wp:posOffset>
            </wp:positionH>
            <wp:positionV relativeFrom="paragraph">
              <wp:posOffset>89535</wp:posOffset>
            </wp:positionV>
            <wp:extent cx="5534025" cy="76200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C741AF" w:rsidRPr="00E33779" w:rsidRDefault="00C741AF" w:rsidP="008C0F35">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過去１年間の健診等を受けたことがあるかについて、「はい」と回答した人の割合が</w:t>
      </w:r>
      <w:r w:rsidR="005D4656" w:rsidRPr="00E33779">
        <w:rPr>
          <w:rFonts w:ascii="ＭＳ 明朝" w:hAnsi="ＭＳ 明朝" w:hint="eastAsia"/>
          <w:color w:val="000000" w:themeColor="text1"/>
          <w:sz w:val="22"/>
          <w:szCs w:val="20"/>
        </w:rPr>
        <w:t>64.7</w:t>
      </w:r>
      <w:r w:rsidRPr="00E33779">
        <w:rPr>
          <w:rFonts w:ascii="ＭＳ 明朝" w:hAnsi="ＭＳ 明朝" w:hint="eastAsia"/>
          <w:color w:val="000000" w:themeColor="text1"/>
          <w:sz w:val="22"/>
          <w:szCs w:val="20"/>
        </w:rPr>
        <w:t>％、「いいえ」と回答した人の割合が</w:t>
      </w:r>
      <w:r w:rsidR="005D4656" w:rsidRPr="00E33779">
        <w:rPr>
          <w:rFonts w:ascii="ＭＳ 明朝" w:hAnsi="ＭＳ 明朝" w:hint="eastAsia"/>
          <w:color w:val="000000" w:themeColor="text1"/>
          <w:sz w:val="22"/>
          <w:szCs w:val="20"/>
        </w:rPr>
        <w:t>33.5</w:t>
      </w:r>
      <w:r w:rsidRPr="00E33779">
        <w:rPr>
          <w:rFonts w:ascii="ＭＳ 明朝" w:hAnsi="ＭＳ 明朝" w:hint="eastAsia"/>
          <w:color w:val="000000" w:themeColor="text1"/>
          <w:sz w:val="22"/>
          <w:szCs w:val="20"/>
        </w:rPr>
        <w:t>％となっている。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363D5" w:rsidRPr="00E33779">
        <w:rPr>
          <w:rFonts w:ascii="ＭＳ ゴシック" w:eastAsia="ＭＳ ゴシック" w:hAnsi="ＭＳ ゴシック" w:hint="eastAsia"/>
          <w:color w:val="000000" w:themeColor="text1"/>
          <w:sz w:val="20"/>
          <w:szCs w:val="20"/>
        </w:rPr>
        <w:t>過去１年間の健診等の受診の有無</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0064" behindDoc="0" locked="0" layoutInCell="1" allowOverlap="1" wp14:anchorId="5D943437" wp14:editId="19A419A5">
            <wp:simplePos x="0" y="0"/>
            <wp:positionH relativeFrom="column">
              <wp:posOffset>260985</wp:posOffset>
            </wp:positionH>
            <wp:positionV relativeFrom="paragraph">
              <wp:posOffset>19050</wp:posOffset>
            </wp:positionV>
            <wp:extent cx="5505450" cy="124777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C741AF" w:rsidRPr="00E33779" w:rsidRDefault="00C741AF" w:rsidP="008C0F35">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5902FF" w:rsidRPr="00E33779">
        <w:rPr>
          <w:rFonts w:ascii="ＭＳ 明朝" w:hAnsi="ＭＳ 明朝" w:hint="eastAsia"/>
          <w:color w:val="000000" w:themeColor="text1"/>
          <w:sz w:val="22"/>
          <w:szCs w:val="20"/>
        </w:rPr>
        <w:t>「はい」</w:t>
      </w:r>
      <w:r w:rsidR="00FD1615" w:rsidRPr="00E33779">
        <w:rPr>
          <w:rFonts w:ascii="ＭＳ 明朝" w:hAnsi="ＭＳ 明朝" w:hint="eastAsia"/>
          <w:color w:val="000000" w:themeColor="text1"/>
          <w:sz w:val="22"/>
          <w:szCs w:val="20"/>
        </w:rPr>
        <w:t>（健診等を受けたことがある）</w:t>
      </w:r>
      <w:r w:rsidR="005902FF" w:rsidRPr="00E33779">
        <w:rPr>
          <w:rFonts w:ascii="ＭＳ 明朝" w:hAnsi="ＭＳ 明朝" w:hint="eastAsia"/>
          <w:color w:val="000000" w:themeColor="text1"/>
          <w:sz w:val="22"/>
          <w:szCs w:val="20"/>
        </w:rPr>
        <w:t>と回答した人の割合は男性が女性よりも高くなっている。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363D5" w:rsidRPr="00E33779">
        <w:rPr>
          <w:rFonts w:ascii="ＭＳ ゴシック" w:eastAsia="ＭＳ ゴシック" w:hAnsi="ＭＳ ゴシック" w:hint="eastAsia"/>
          <w:color w:val="000000" w:themeColor="text1"/>
          <w:sz w:val="20"/>
          <w:szCs w:val="20"/>
        </w:rPr>
        <w:t>過去１年間の健診等の受診の有無</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EB09FD" w:rsidP="00EB09F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1088" behindDoc="0" locked="0" layoutInCell="1" allowOverlap="1" wp14:anchorId="7DCA2AA1" wp14:editId="4FD25F3E">
            <wp:simplePos x="0" y="0"/>
            <wp:positionH relativeFrom="column">
              <wp:posOffset>-133985</wp:posOffset>
            </wp:positionH>
            <wp:positionV relativeFrom="paragraph">
              <wp:posOffset>22860</wp:posOffset>
            </wp:positionV>
            <wp:extent cx="5781675" cy="2524125"/>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16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D032DA" w:rsidRPr="00E33779" w:rsidRDefault="00D032DA" w:rsidP="00931ACA">
      <w:pPr>
        <w:ind w:leftChars="200" w:left="420" w:firstLineChars="100" w:firstLine="220"/>
        <w:rPr>
          <w:rFonts w:ascii="ＭＳ 明朝" w:hAnsi="ＭＳ 明朝"/>
          <w:color w:val="000000" w:themeColor="text1"/>
          <w:sz w:val="22"/>
          <w:szCs w:val="20"/>
        </w:rPr>
      </w:pPr>
    </w:p>
    <w:p w:rsidR="00D032DA" w:rsidRPr="00E33779" w:rsidRDefault="00D032DA" w:rsidP="00931ACA">
      <w:pPr>
        <w:ind w:leftChars="200" w:left="420" w:firstLineChars="100" w:firstLine="220"/>
        <w:rPr>
          <w:rFonts w:ascii="ＭＳ 明朝" w:hAnsi="ＭＳ 明朝"/>
          <w:color w:val="000000" w:themeColor="text1"/>
          <w:sz w:val="22"/>
          <w:szCs w:val="20"/>
        </w:rPr>
      </w:pPr>
    </w:p>
    <w:p w:rsidR="00D032DA" w:rsidRPr="00E33779" w:rsidRDefault="00D032D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5902FF" w:rsidRPr="00E33779" w:rsidRDefault="005902FF" w:rsidP="00931ACA">
      <w:pPr>
        <w:ind w:leftChars="200" w:left="420" w:firstLineChars="100" w:firstLine="220"/>
        <w:rPr>
          <w:rFonts w:ascii="ＭＳ 明朝" w:hAnsi="ＭＳ 明朝"/>
          <w:color w:val="000000" w:themeColor="text1"/>
          <w:sz w:val="22"/>
          <w:szCs w:val="20"/>
        </w:rPr>
      </w:pPr>
    </w:p>
    <w:p w:rsidR="005902FF" w:rsidRPr="00E33779" w:rsidRDefault="005902FF" w:rsidP="00931ACA">
      <w:pPr>
        <w:ind w:leftChars="200" w:left="420" w:firstLineChars="100" w:firstLine="220"/>
        <w:rPr>
          <w:rFonts w:ascii="ＭＳ 明朝" w:hAnsi="ＭＳ 明朝"/>
          <w:color w:val="000000" w:themeColor="text1"/>
          <w:sz w:val="22"/>
          <w:szCs w:val="20"/>
        </w:rPr>
      </w:pPr>
    </w:p>
    <w:p w:rsidR="005902FF" w:rsidRPr="00E33779" w:rsidRDefault="005902FF" w:rsidP="00931ACA">
      <w:pPr>
        <w:ind w:leftChars="200" w:left="420" w:firstLineChars="100" w:firstLine="220"/>
        <w:rPr>
          <w:rFonts w:ascii="ＭＳ 明朝" w:hAnsi="ＭＳ 明朝"/>
          <w:color w:val="000000" w:themeColor="text1"/>
          <w:sz w:val="22"/>
          <w:szCs w:val="20"/>
        </w:rPr>
      </w:pPr>
    </w:p>
    <w:p w:rsidR="005902FF" w:rsidRPr="00E33779" w:rsidRDefault="005902FF" w:rsidP="00931ACA">
      <w:pPr>
        <w:ind w:leftChars="200" w:left="420" w:firstLineChars="100" w:firstLine="220"/>
        <w:rPr>
          <w:rFonts w:ascii="ＭＳ 明朝" w:hAnsi="ＭＳ 明朝"/>
          <w:color w:val="000000" w:themeColor="text1"/>
          <w:sz w:val="22"/>
          <w:szCs w:val="20"/>
        </w:rPr>
      </w:pPr>
    </w:p>
    <w:p w:rsidR="002C6ED2" w:rsidRPr="00E33779" w:rsidRDefault="005902F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5D4656" w:rsidRPr="00E33779">
        <w:rPr>
          <w:rFonts w:ascii="ＭＳ 明朝" w:hAnsi="ＭＳ 明朝" w:hint="eastAsia"/>
          <w:color w:val="000000" w:themeColor="text1"/>
          <w:sz w:val="22"/>
          <w:szCs w:val="20"/>
        </w:rPr>
        <w:t>「はい」</w:t>
      </w:r>
      <w:r w:rsidR="00FD1615" w:rsidRPr="00E33779">
        <w:rPr>
          <w:rFonts w:ascii="ＭＳ 明朝" w:hAnsi="ＭＳ 明朝" w:hint="eastAsia"/>
          <w:color w:val="000000" w:themeColor="text1"/>
          <w:sz w:val="22"/>
          <w:szCs w:val="20"/>
        </w:rPr>
        <w:t>（健診等を受けたことがある）</w:t>
      </w:r>
      <w:r w:rsidR="005D4656" w:rsidRPr="00E33779">
        <w:rPr>
          <w:rFonts w:ascii="ＭＳ 明朝" w:hAnsi="ＭＳ 明朝" w:hint="eastAsia"/>
          <w:color w:val="000000" w:themeColor="text1"/>
          <w:sz w:val="22"/>
          <w:szCs w:val="20"/>
        </w:rPr>
        <w:t>と回答した人の割合は</w:t>
      </w:r>
      <w:r w:rsidR="002C6ED2" w:rsidRPr="00E33779">
        <w:rPr>
          <w:rFonts w:ascii="ＭＳ 明朝" w:hAnsi="ＭＳ 明朝" w:hint="eastAsia"/>
          <w:color w:val="000000" w:themeColor="text1"/>
          <w:sz w:val="22"/>
          <w:szCs w:val="20"/>
        </w:rPr>
        <w:t>女性青年期で低くなっている</w:t>
      </w:r>
      <w:r w:rsidR="005D4656" w:rsidRPr="00E33779">
        <w:rPr>
          <w:rFonts w:ascii="ＭＳ 明朝" w:hAnsi="ＭＳ 明朝" w:hint="eastAsia"/>
          <w:color w:val="000000" w:themeColor="text1"/>
          <w:sz w:val="22"/>
          <w:szCs w:val="20"/>
        </w:rPr>
        <w:t>。</w:t>
      </w:r>
    </w:p>
    <w:p w:rsidR="00E757C8" w:rsidRPr="00E33779" w:rsidRDefault="00E757C8" w:rsidP="00931ACA">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E757C8" w:rsidRPr="00E33779" w:rsidRDefault="00E757C8" w:rsidP="00E757C8">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【過去１年間の健診等の受診の有無（加入している医療保険別）</w:t>
      </w:r>
      <w:r w:rsidRPr="00E33779">
        <w:rPr>
          <w:rFonts w:ascii="ＭＳ ゴシック" w:eastAsia="ＭＳ ゴシック" w:hAnsi="ＭＳ ゴシック"/>
          <w:color w:val="000000" w:themeColor="text1"/>
          <w:sz w:val="20"/>
          <w:szCs w:val="20"/>
        </w:rPr>
        <w:t>】</w:t>
      </w:r>
    </w:p>
    <w:p w:rsidR="00931ACA" w:rsidRPr="00E33779" w:rsidRDefault="00A81FF4" w:rsidP="00A81FF4">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21440" behindDoc="0" locked="0" layoutInCell="1" allowOverlap="1" wp14:anchorId="0D40F053" wp14:editId="0F5053A2">
            <wp:simplePos x="0" y="0"/>
            <wp:positionH relativeFrom="column">
              <wp:posOffset>-536575</wp:posOffset>
            </wp:positionH>
            <wp:positionV relativeFrom="paragraph">
              <wp:posOffset>110490</wp:posOffset>
            </wp:positionV>
            <wp:extent cx="5829300" cy="2190750"/>
            <wp:effectExtent l="0" t="0" r="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93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C8" w:rsidRPr="00E33779" w:rsidRDefault="00E757C8" w:rsidP="00931ACA">
      <w:pPr>
        <w:ind w:leftChars="200" w:left="420" w:firstLineChars="100" w:firstLine="220"/>
        <w:rPr>
          <w:rFonts w:ascii="ＭＳ 明朝" w:hAnsi="ＭＳ 明朝"/>
          <w:color w:val="000000" w:themeColor="text1"/>
          <w:sz w:val="22"/>
          <w:szCs w:val="20"/>
        </w:rPr>
      </w:pPr>
    </w:p>
    <w:p w:rsidR="00E757C8" w:rsidRPr="00E33779" w:rsidRDefault="00E757C8" w:rsidP="00A81FF4">
      <w:pPr>
        <w:ind w:leftChars="200" w:left="420" w:firstLineChars="100" w:firstLine="220"/>
        <w:rPr>
          <w:rFonts w:ascii="ＭＳ 明朝" w:hAnsi="ＭＳ 明朝"/>
          <w:color w:val="000000" w:themeColor="text1"/>
          <w:sz w:val="22"/>
          <w:szCs w:val="20"/>
        </w:rPr>
      </w:pPr>
    </w:p>
    <w:p w:rsidR="00E757C8" w:rsidRPr="00E33779" w:rsidRDefault="00E757C8" w:rsidP="00931ACA">
      <w:pPr>
        <w:ind w:leftChars="200" w:left="420" w:firstLineChars="100" w:firstLine="220"/>
        <w:rPr>
          <w:rFonts w:ascii="ＭＳ 明朝" w:hAnsi="ＭＳ 明朝"/>
          <w:color w:val="000000" w:themeColor="text1"/>
          <w:sz w:val="22"/>
          <w:szCs w:val="20"/>
        </w:rPr>
      </w:pPr>
    </w:p>
    <w:p w:rsidR="00E757C8" w:rsidRPr="00E33779" w:rsidRDefault="00E757C8" w:rsidP="00931ACA">
      <w:pPr>
        <w:ind w:leftChars="200" w:left="420" w:firstLineChars="100" w:firstLine="220"/>
        <w:rPr>
          <w:rFonts w:ascii="ＭＳ 明朝" w:hAnsi="ＭＳ 明朝"/>
          <w:color w:val="000000" w:themeColor="text1"/>
          <w:sz w:val="22"/>
          <w:szCs w:val="20"/>
        </w:rPr>
      </w:pPr>
    </w:p>
    <w:p w:rsidR="00E757C8" w:rsidRPr="00E33779" w:rsidRDefault="00E757C8" w:rsidP="00931ACA">
      <w:pPr>
        <w:ind w:leftChars="200" w:left="420" w:firstLineChars="100" w:firstLine="220"/>
        <w:rPr>
          <w:rFonts w:ascii="ＭＳ 明朝" w:hAnsi="ＭＳ 明朝"/>
          <w:color w:val="000000" w:themeColor="text1"/>
          <w:sz w:val="22"/>
          <w:szCs w:val="20"/>
        </w:rPr>
      </w:pPr>
    </w:p>
    <w:p w:rsidR="00A81FF4" w:rsidRPr="00E33779" w:rsidRDefault="00A81FF4" w:rsidP="00931ACA">
      <w:pPr>
        <w:ind w:leftChars="200" w:left="420" w:firstLineChars="100" w:firstLine="220"/>
        <w:rPr>
          <w:rFonts w:ascii="ＭＳ 明朝" w:hAnsi="ＭＳ 明朝"/>
          <w:color w:val="000000" w:themeColor="text1"/>
          <w:sz w:val="22"/>
          <w:szCs w:val="20"/>
        </w:rPr>
      </w:pPr>
    </w:p>
    <w:p w:rsidR="00A81FF4" w:rsidRPr="00E33779" w:rsidRDefault="00A81FF4" w:rsidP="00931ACA">
      <w:pPr>
        <w:ind w:leftChars="200" w:left="420" w:firstLineChars="100" w:firstLine="220"/>
        <w:rPr>
          <w:rFonts w:ascii="ＭＳ 明朝" w:hAnsi="ＭＳ 明朝"/>
          <w:color w:val="000000" w:themeColor="text1"/>
          <w:sz w:val="22"/>
          <w:szCs w:val="20"/>
        </w:rPr>
      </w:pPr>
    </w:p>
    <w:p w:rsidR="00A81FF4" w:rsidRPr="00E33779" w:rsidRDefault="00A81FF4" w:rsidP="00931ACA">
      <w:pPr>
        <w:ind w:leftChars="200" w:left="420" w:firstLineChars="100" w:firstLine="220"/>
        <w:rPr>
          <w:rFonts w:ascii="ＭＳ 明朝" w:hAnsi="ＭＳ 明朝"/>
          <w:color w:val="000000" w:themeColor="text1"/>
          <w:sz w:val="22"/>
          <w:szCs w:val="20"/>
        </w:rPr>
      </w:pPr>
    </w:p>
    <w:p w:rsidR="00A81FF4" w:rsidRPr="00E33779" w:rsidRDefault="00A81FF4" w:rsidP="00931ACA">
      <w:pPr>
        <w:ind w:leftChars="200" w:left="420" w:firstLineChars="100" w:firstLine="220"/>
        <w:rPr>
          <w:rFonts w:ascii="ＭＳ 明朝" w:hAnsi="ＭＳ 明朝"/>
          <w:color w:val="000000" w:themeColor="text1"/>
          <w:sz w:val="22"/>
          <w:szCs w:val="20"/>
        </w:rPr>
      </w:pPr>
    </w:p>
    <w:p w:rsidR="00A81FF4" w:rsidRPr="00E33779" w:rsidRDefault="00A81FF4" w:rsidP="00A81FF4">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加入している医療保険別にみると、「はい」</w:t>
      </w:r>
      <w:r w:rsidR="00FD1615" w:rsidRPr="00E33779">
        <w:rPr>
          <w:rFonts w:ascii="ＭＳ 明朝" w:hAnsi="ＭＳ 明朝" w:hint="eastAsia"/>
          <w:color w:val="000000" w:themeColor="text1"/>
          <w:sz w:val="22"/>
          <w:szCs w:val="20"/>
        </w:rPr>
        <w:t>（健診等を受けたことがある）</w:t>
      </w:r>
      <w:r w:rsidRPr="00E33779">
        <w:rPr>
          <w:rFonts w:ascii="ＭＳ 明朝" w:hAnsi="ＭＳ 明朝" w:hint="eastAsia"/>
          <w:color w:val="000000" w:themeColor="text1"/>
          <w:sz w:val="22"/>
          <w:szCs w:val="20"/>
        </w:rPr>
        <w:t>と回答した人の割合は</w:t>
      </w:r>
      <w:r w:rsidR="002C6ED2" w:rsidRPr="00E33779">
        <w:rPr>
          <w:rFonts w:ascii="ＭＳ 明朝" w:hAnsi="ＭＳ 明朝" w:hint="eastAsia"/>
          <w:color w:val="000000" w:themeColor="text1"/>
          <w:sz w:val="22"/>
          <w:szCs w:val="20"/>
        </w:rPr>
        <w:t>国民健康保険</w:t>
      </w:r>
      <w:r w:rsidR="00AA5A40" w:rsidRPr="00E33779">
        <w:rPr>
          <w:rFonts w:ascii="ＭＳ 明朝" w:hAnsi="ＭＳ 明朝" w:hint="eastAsia"/>
          <w:color w:val="000000" w:themeColor="text1"/>
          <w:sz w:val="22"/>
          <w:szCs w:val="20"/>
        </w:rPr>
        <w:t>、後期高齢者医療保険</w:t>
      </w:r>
      <w:r w:rsidRPr="00E33779">
        <w:rPr>
          <w:rFonts w:ascii="ＭＳ 明朝" w:hAnsi="ＭＳ 明朝" w:hint="eastAsia"/>
          <w:color w:val="000000" w:themeColor="text1"/>
          <w:sz w:val="22"/>
          <w:szCs w:val="20"/>
        </w:rPr>
        <w:t>で</w:t>
      </w:r>
      <w:r w:rsidR="002C6ED2" w:rsidRPr="00E33779">
        <w:rPr>
          <w:rFonts w:ascii="ＭＳ 明朝" w:hAnsi="ＭＳ 明朝" w:hint="eastAsia"/>
          <w:color w:val="000000" w:themeColor="text1"/>
          <w:sz w:val="22"/>
          <w:szCs w:val="20"/>
        </w:rPr>
        <w:t>低く</w:t>
      </w:r>
      <w:r w:rsidRPr="00E33779">
        <w:rPr>
          <w:rFonts w:ascii="ＭＳ 明朝" w:hAnsi="ＭＳ 明朝" w:hint="eastAsia"/>
          <w:color w:val="000000" w:themeColor="text1"/>
          <w:sz w:val="22"/>
          <w:szCs w:val="20"/>
        </w:rPr>
        <w:t>なっている。</w:t>
      </w:r>
    </w:p>
    <w:p w:rsidR="00E757C8" w:rsidRPr="00E33779" w:rsidRDefault="00E757C8"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E363D5" w:rsidRPr="00E33779" w:rsidRDefault="00E363D5" w:rsidP="00E363D5">
      <w:pPr>
        <w:rPr>
          <w:rFonts w:ascii="ＭＳ ゴシック" w:eastAsia="ＭＳ ゴシック" w:hAnsi="ＭＳ ゴシック"/>
          <w:color w:val="000000" w:themeColor="text1"/>
          <w:sz w:val="22"/>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問37で</w:t>
      </w:r>
      <w:r w:rsidR="00C9048C" w:rsidRPr="00E33779">
        <w:rPr>
          <w:rFonts w:ascii="ＭＳ ゴシック" w:eastAsia="ＭＳ ゴシック" w:hAnsi="ＭＳ ゴシック" w:hint="eastAsia"/>
          <w:color w:val="000000" w:themeColor="text1"/>
          <w:sz w:val="22"/>
          <w:shd w:val="pct15" w:color="auto" w:fill="FFFFFF"/>
        </w:rPr>
        <w:t>「１</w:t>
      </w:r>
      <w:r w:rsidRPr="00E33779">
        <w:rPr>
          <w:rFonts w:ascii="ＭＳ ゴシック" w:eastAsia="ＭＳ ゴシック" w:hAnsi="ＭＳ ゴシック" w:hint="eastAsia"/>
          <w:color w:val="000000" w:themeColor="text1"/>
          <w:sz w:val="22"/>
          <w:shd w:val="pct15" w:color="auto" w:fill="FFFFFF"/>
        </w:rPr>
        <w:t xml:space="preserve">　</w:t>
      </w:r>
      <w:r w:rsidR="00C9048C" w:rsidRPr="00E33779">
        <w:rPr>
          <w:rFonts w:ascii="ＭＳ ゴシック" w:eastAsia="ＭＳ ゴシック" w:hAnsi="ＭＳ ゴシック" w:hint="eastAsia"/>
          <w:color w:val="000000" w:themeColor="text1"/>
          <w:sz w:val="22"/>
          <w:shd w:val="pct15" w:color="auto" w:fill="FFFFFF"/>
        </w:rPr>
        <w:t>は</w:t>
      </w:r>
      <w:r w:rsidRPr="00E33779">
        <w:rPr>
          <w:rFonts w:ascii="ＭＳ ゴシック" w:eastAsia="ＭＳ ゴシック" w:hAnsi="ＭＳ ゴシック" w:hint="eastAsia"/>
          <w:color w:val="000000" w:themeColor="text1"/>
          <w:sz w:val="22"/>
          <w:shd w:val="pct15" w:color="auto" w:fill="FFFFFF"/>
        </w:rPr>
        <w:t>い」</w:t>
      </w:r>
      <w:r w:rsidR="002C6ED2" w:rsidRPr="00E33779">
        <w:rPr>
          <w:rFonts w:ascii="ＭＳ ゴシック" w:eastAsia="ＭＳ ゴシック" w:hAnsi="ＭＳ ゴシック" w:hint="eastAsia"/>
          <w:color w:val="000000" w:themeColor="text1"/>
          <w:sz w:val="22"/>
          <w:shd w:val="pct15" w:color="auto" w:fill="FFFFFF"/>
        </w:rPr>
        <w:t>（過去１年間に健診等を受けたことがある）</w:t>
      </w:r>
      <w:r w:rsidRPr="00E33779">
        <w:rPr>
          <w:rFonts w:ascii="ＭＳ ゴシック" w:eastAsia="ＭＳ ゴシック" w:hAnsi="ＭＳ ゴシック" w:hint="eastAsia"/>
          <w:color w:val="000000" w:themeColor="text1"/>
          <w:sz w:val="22"/>
          <w:shd w:val="pct15" w:color="auto" w:fill="FFFFFF"/>
        </w:rPr>
        <w:t>と回答した人のみ回答。</w:t>
      </w:r>
    </w:p>
    <w:p w:rsidR="00931ACA" w:rsidRPr="00E33779" w:rsidRDefault="00931ACA" w:rsidP="00E363D5">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33696" behindDoc="0" locked="0" layoutInCell="1" allowOverlap="1" wp14:anchorId="6E1EDE31" wp14:editId="313EEAE6">
                <wp:simplePos x="0" y="0"/>
                <wp:positionH relativeFrom="column">
                  <wp:posOffset>-5715</wp:posOffset>
                </wp:positionH>
                <wp:positionV relativeFrom="paragraph">
                  <wp:posOffset>13335</wp:posOffset>
                </wp:positionV>
                <wp:extent cx="6124575" cy="352425"/>
                <wp:effectExtent l="0" t="0" r="28575" b="28575"/>
                <wp:wrapNone/>
                <wp:docPr id="419" name="テキスト ボックス 419"/>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37</w:t>
                            </w:r>
                            <w:r>
                              <w:rPr>
                                <w:rFonts w:ascii="ＭＳ ゴシック" w:eastAsia="ＭＳ ゴシック" w:hAnsi="ＭＳ ゴシック" w:hint="eastAsia"/>
                                <w:sz w:val="22"/>
                              </w:rPr>
                              <w:t>－１　受けた健康診断はどれですか。【○はあてはまるもの全て】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9" o:spid="_x0000_s1076" type="#_x0000_t202" style="position:absolute;left:0;text-align:left;margin-left:-.45pt;margin-top:1.05pt;width:482.25pt;height:27.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dxawIAAKQEAAAOAAAAZHJzL2Uyb0RvYy54bWysVM2O2jAQvlfqO1i+lwAL2y4irCgrqkpo&#10;dyW22rNxHIjqeFzbkNAjSKs+RF+h6rnPkxfp2ElYtO2p6sWZ8fx5vvkm4+syl2QnjM1AxbTX6VIi&#10;FIckU+uYfnqYv3lHiXVMJUyCEjHdC0uvJ69fjQs9En3YgEyEIZhE2VGhY7pxTo+iyPKNyJntgBYK&#10;jSmYnDlUzTpKDCswey6jfrd7GRVgEm2AC2vx9qY20knIn6aCu7s0tcIRGVN8mwunCefKn9FkzEZr&#10;w/Qm480z2D+8ImeZwqKnVDfMMbI12R+p8owbsJC6Doc8gjTNuAg9YDe97otulhumRegFwbH6BJP9&#10;f2n57e7ekCyJ6aB3RYliOQ6pOj5Vhx/V4Vd1/Eaq4/fqeKwOP1En3gkhK7QdYeRSY6wr30OJo2/v&#10;LV56JMrU5P6LPRK0I/j7E+CidITj5WWvPxi+HVLC0XYx7A/6Q58meo7WxroPAnLihZgaHGjAme0W&#10;1tWurYsvpmCeSRmGKhUpsMLFsBsCLMgs8Ubv5kNm0pAdQ1qsJOOfm7JnXvgIqbyzCDRqyvnO6w69&#10;5MpVGcDDIg0sK0j2iIqBmmpW83mG1RbMuntmkFsIBO6Lu8MjlYBPhEaiZAPm69/uvT+OHK2UFMjV&#10;mNovW2YEJfKjQjJc9QYDT+6gIKB9VMy5ZXVuUdt8Bth3DzdT8yB6fydbMTWQP+JaTX1VNDHFsXZM&#10;XSvOXL1BuJZcTKfBCemsmVuopeY+dYvyQ/nIjG6m53Dut9Cymo1eDLH2rcc43TpIszBhD3SNKjLD&#10;K7gKgSPN2vpdO9eD1/PPZfIbAAD//wMAUEsDBBQABgAIAAAAIQAR1HhC3gAAAAYBAAAPAAAAZHJz&#10;L2Rvd25yZXYueG1sTI7BTsMwEETvSPyDtUjcWqdFTduQTYUQPSAhpBbUcnSSJY6w1yF208DXY05w&#10;HM3ozcs3ozVioN63jhFm0wQEceXqlhuE15ftZAXCB8W1Mo4J4Ys8bIrLi1xltTvzjoZ9aESEsM8U&#10;gg6hy6T0lSar/NR1xLF7d71VIca+kXWvzhFujZwnSSqtajk+aNXRvabqY3+yCE+H4+fD9vktOVJp&#10;2sVglvrxu0S8vhrvbkEEGsPfGH71ozoU0al0J669MAiTdRwizGcgYrtOb1IQJcJimYIscvlfv/gB&#10;AAD//wMAUEsBAi0AFAAGAAgAAAAhALaDOJL+AAAA4QEAABMAAAAAAAAAAAAAAAAAAAAAAFtDb250&#10;ZW50X1R5cGVzXS54bWxQSwECLQAUAAYACAAAACEAOP0h/9YAAACUAQAACwAAAAAAAAAAAAAAAAAv&#10;AQAAX3JlbHMvLnJlbHNQSwECLQAUAAYACAAAACEARchXcWsCAACkBAAADgAAAAAAAAAAAAAAAAAu&#10;AgAAZHJzL2Uyb0RvYy54bWxQSwECLQAUAAYACAAAACEAEdR4Qt4AAAAGAQAADwAAAAAAAAAAAAAA&#10;AADFBAAAZHJzL2Rvd25yZXYueG1sUEsFBgAAAAAEAAQA8wAAANAFA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37－１　受けた健康診断はどれですか。【○はあてはまるもの全て】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B95A80" w:rsidRPr="00E33779">
        <w:rPr>
          <w:rFonts w:ascii="ＭＳ ゴシック" w:eastAsia="ＭＳ ゴシック" w:hAnsi="ＭＳ ゴシック" w:hint="eastAsia"/>
          <w:color w:val="000000" w:themeColor="text1"/>
          <w:sz w:val="20"/>
          <w:szCs w:val="20"/>
        </w:rPr>
        <w:t>受診し</w:t>
      </w:r>
      <w:r w:rsidR="00C9048C" w:rsidRPr="00E33779">
        <w:rPr>
          <w:rFonts w:ascii="ＭＳ ゴシック" w:eastAsia="ＭＳ ゴシック" w:hAnsi="ＭＳ ゴシック" w:hint="eastAsia"/>
          <w:color w:val="000000" w:themeColor="text1"/>
          <w:sz w:val="20"/>
          <w:szCs w:val="20"/>
        </w:rPr>
        <w:t>た健康診断</w:t>
      </w:r>
      <w:r w:rsidRPr="00E33779">
        <w:rPr>
          <w:rFonts w:ascii="ＭＳ ゴシック" w:eastAsia="ＭＳ ゴシック" w:hAnsi="ＭＳ ゴシック"/>
          <w:color w:val="000000" w:themeColor="text1"/>
          <w:sz w:val="20"/>
          <w:szCs w:val="20"/>
        </w:rPr>
        <w:t>】</w:t>
      </w:r>
    </w:p>
    <w:p w:rsidR="00931ACA" w:rsidRPr="00E33779" w:rsidRDefault="008C0F35" w:rsidP="008C0F3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2112" behindDoc="0" locked="0" layoutInCell="1" allowOverlap="1" wp14:anchorId="7E1E0006" wp14:editId="5FF3EB40">
            <wp:simplePos x="0" y="0"/>
            <wp:positionH relativeFrom="column">
              <wp:posOffset>1275080</wp:posOffset>
            </wp:positionH>
            <wp:positionV relativeFrom="paragraph">
              <wp:posOffset>34290</wp:posOffset>
            </wp:positionV>
            <wp:extent cx="4762500" cy="220980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8C0F35" w:rsidRPr="00E33779" w:rsidRDefault="008C0F35"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D032DA" w:rsidRPr="00E33779" w:rsidRDefault="00D032DA"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92134" w:rsidRPr="00E33779" w:rsidRDefault="00B95A80"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受診した</w:t>
      </w:r>
      <w:r w:rsidR="00D032DA" w:rsidRPr="00E33779">
        <w:rPr>
          <w:rFonts w:ascii="ＭＳ 明朝" w:hAnsi="ＭＳ 明朝" w:hint="eastAsia"/>
          <w:color w:val="000000" w:themeColor="text1"/>
          <w:sz w:val="22"/>
          <w:szCs w:val="20"/>
        </w:rPr>
        <w:t>健康診断について、「学校、職場が行う健康診断（職場で行う特定健診を含む）」と回答した人の割合が</w:t>
      </w:r>
      <w:r w:rsidR="005D4656" w:rsidRPr="00E33779">
        <w:rPr>
          <w:rFonts w:ascii="ＭＳ 明朝" w:hAnsi="ＭＳ 明朝" w:hint="eastAsia"/>
          <w:color w:val="000000" w:themeColor="text1"/>
          <w:sz w:val="22"/>
          <w:szCs w:val="20"/>
        </w:rPr>
        <w:t>53.5</w:t>
      </w:r>
      <w:r w:rsidR="00D032DA" w:rsidRPr="00E33779">
        <w:rPr>
          <w:rFonts w:ascii="ＭＳ 明朝" w:hAnsi="ＭＳ 明朝" w:hint="eastAsia"/>
          <w:color w:val="000000" w:themeColor="text1"/>
          <w:sz w:val="22"/>
          <w:szCs w:val="20"/>
        </w:rPr>
        <w:t>％と最も高く、次いで「国保いきいき健診（国民健康保険の方の特定健診）」（</w:t>
      </w:r>
      <w:r w:rsidR="005D4656" w:rsidRPr="00E33779">
        <w:rPr>
          <w:rFonts w:ascii="ＭＳ 明朝" w:hAnsi="ＭＳ 明朝" w:hint="eastAsia"/>
          <w:color w:val="000000" w:themeColor="text1"/>
          <w:sz w:val="22"/>
          <w:szCs w:val="20"/>
        </w:rPr>
        <w:t>22.1</w:t>
      </w:r>
      <w:r w:rsidR="00D032DA" w:rsidRPr="00E33779">
        <w:rPr>
          <w:rFonts w:ascii="ＭＳ 明朝" w:hAnsi="ＭＳ 明朝" w:hint="eastAsia"/>
          <w:color w:val="000000" w:themeColor="text1"/>
          <w:sz w:val="22"/>
          <w:szCs w:val="20"/>
        </w:rPr>
        <w:t>％）となっている。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B95A80" w:rsidRPr="00E33779">
        <w:rPr>
          <w:rFonts w:ascii="ＭＳ ゴシック" w:eastAsia="ＭＳ ゴシック" w:hAnsi="ＭＳ ゴシック" w:hint="eastAsia"/>
          <w:color w:val="000000" w:themeColor="text1"/>
          <w:sz w:val="20"/>
          <w:szCs w:val="20"/>
        </w:rPr>
        <w:t>受診し</w:t>
      </w:r>
      <w:r w:rsidR="00C9048C" w:rsidRPr="00E33779">
        <w:rPr>
          <w:rFonts w:ascii="ＭＳ ゴシック" w:eastAsia="ＭＳ ゴシック" w:hAnsi="ＭＳ ゴシック" w:hint="eastAsia"/>
          <w:color w:val="000000" w:themeColor="text1"/>
          <w:sz w:val="20"/>
          <w:szCs w:val="20"/>
        </w:rPr>
        <w:t>た健康診断</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5322C5" w:rsidP="005322C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3136" behindDoc="0" locked="0" layoutInCell="1" allowOverlap="1" wp14:anchorId="4E6712BA" wp14:editId="63465038">
            <wp:simplePos x="0" y="0"/>
            <wp:positionH relativeFrom="column">
              <wp:posOffset>1369695</wp:posOffset>
            </wp:positionH>
            <wp:positionV relativeFrom="paragraph">
              <wp:posOffset>66675</wp:posOffset>
            </wp:positionV>
            <wp:extent cx="4800600" cy="251460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8C0F35" w:rsidRPr="00E33779" w:rsidRDefault="008C0F35"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D032DA" w:rsidRPr="00E33779" w:rsidRDefault="00D032DA" w:rsidP="00931ACA">
      <w:pPr>
        <w:ind w:leftChars="200" w:left="420" w:firstLineChars="100" w:firstLine="220"/>
        <w:rPr>
          <w:rFonts w:ascii="ＭＳ 明朝" w:hAnsi="ＭＳ 明朝"/>
          <w:color w:val="000000" w:themeColor="text1"/>
          <w:sz w:val="22"/>
          <w:szCs w:val="20"/>
        </w:rPr>
      </w:pPr>
    </w:p>
    <w:p w:rsidR="00D032DA" w:rsidRPr="00E33779" w:rsidRDefault="00D032D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性別にみると、大きな差はみられない。</w:t>
      </w:r>
    </w:p>
    <w:p w:rsidR="00992134" w:rsidRPr="00E33779" w:rsidRDefault="00992134">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9048C" w:rsidRPr="00E33779" w:rsidRDefault="00C9048C" w:rsidP="00C9048C">
      <w:pPr>
        <w:rPr>
          <w:rFonts w:ascii="ＭＳ ゴシック" w:eastAsia="ＭＳ ゴシック" w:hAnsi="ＭＳ ゴシック"/>
          <w:color w:val="000000" w:themeColor="text1"/>
          <w:sz w:val="22"/>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問37で「１　はい」</w:t>
      </w:r>
      <w:r w:rsidR="002C6ED2" w:rsidRPr="00E33779">
        <w:rPr>
          <w:rFonts w:ascii="ＭＳ ゴシック" w:eastAsia="ＭＳ ゴシック" w:hAnsi="ＭＳ ゴシック" w:hint="eastAsia"/>
          <w:color w:val="000000" w:themeColor="text1"/>
          <w:sz w:val="22"/>
          <w:shd w:val="pct15" w:color="auto" w:fill="FFFFFF"/>
        </w:rPr>
        <w:t>（過去１年間に健診等を受けたことがある）</w:t>
      </w:r>
      <w:r w:rsidRPr="00E33779">
        <w:rPr>
          <w:rFonts w:ascii="ＭＳ ゴシック" w:eastAsia="ＭＳ ゴシック" w:hAnsi="ＭＳ ゴシック" w:hint="eastAsia"/>
          <w:color w:val="000000" w:themeColor="text1"/>
          <w:sz w:val="22"/>
          <w:shd w:val="pct15" w:color="auto" w:fill="FFFFFF"/>
        </w:rPr>
        <w:t>と回答した人のみ回答。</w:t>
      </w:r>
    </w:p>
    <w:p w:rsidR="00931ACA" w:rsidRPr="00E33779" w:rsidRDefault="00931ACA" w:rsidP="00C9048C">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35744" behindDoc="0" locked="0" layoutInCell="1" allowOverlap="1" wp14:anchorId="150E03D6" wp14:editId="55B5F372">
                <wp:simplePos x="0" y="0"/>
                <wp:positionH relativeFrom="column">
                  <wp:posOffset>-5715</wp:posOffset>
                </wp:positionH>
                <wp:positionV relativeFrom="paragraph">
                  <wp:posOffset>13335</wp:posOffset>
                </wp:positionV>
                <wp:extent cx="6124575" cy="352425"/>
                <wp:effectExtent l="0" t="0" r="28575" b="28575"/>
                <wp:wrapNone/>
                <wp:docPr id="420" name="テキスト ボックス 420"/>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37</w:t>
                            </w:r>
                            <w:r>
                              <w:rPr>
                                <w:rFonts w:ascii="ＭＳ ゴシック" w:eastAsia="ＭＳ ゴシック" w:hAnsi="ＭＳ ゴシック" w:hint="eastAsia"/>
                                <w:sz w:val="22"/>
                              </w:rPr>
                              <w:t>－２　定期的に受ける主な理由は何ですか。【○は１つ】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0" o:spid="_x0000_s1077" type="#_x0000_t202" style="position:absolute;left:0;text-align:left;margin-left:-.45pt;margin-top:1.05pt;width:482.25pt;height:2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6magIAAKQEAAAOAAAAZHJzL2Uyb0RvYy54bWysVMGO0zAQvSPxD5bvNG23WaBquipdFSFV&#10;uyt10Z5dx2kiHI+x3SbluJUQH8EvIM58T36EsdN0q4UT4uKMPeMZz3tvMrmqS0l2wtgCVEIHvT4l&#10;QnFIC7VJ6Mf7xas3lFjHVMokKJHQvbD0avryxaTSYzGEHGQqDMEkyo4rndDcOT2OIstzUTLbAy0U&#10;OjMwJXO4NZsoNazC7KWMhv3+ZVSBSbUBLqzF0+vWSachf5YJ7m6zzApHZELxbS6sJqxrv0bTCRtv&#10;DNN5wY/PYP/wipIVCoueUl0zx8jWFH+kKgtuwELmehzKCLKs4CL0gN0M+s+6WeVMi9ALgmP1CSb7&#10;/9Lym92dIUWa0NEQ8VGsRJKaw9fm8Ufz+Ks5fCPN4XtzODSPP3FPfBBCVmk7xpsrjXdd/Q5qpL47&#10;t3jokagzU/ov9kjQj8n3J8BF7QjHw8vBcBS/jinh6LuIh6Nh7NNET7e1se69gJJ4I6EGCQ04s93S&#10;uja0C/HFFCwKKQOpUpEKK1zE/XDBgixS7/Rh/spcGrJjKIu1ZPzTsexZFD5CKh8sgoyO5XznbYfe&#10;cvW6DuDFp/bXkO4RFQOt1KzmiwKrLZl1d8ygthAInBd3i0smAZ8IR4uSHMyXv537eKQcvZRUqNWE&#10;2s9bZgQl8oNCMbwdjEZe3GGDgHomzblnfe5R23IO2PcAJ1PzYPp4JzszM1A+4FjNfFV0McWxdkJd&#10;Z85dO0E4llzMZiEI5ayZW6qV5j51h/J9/cCMPrLnkPcb6FTNxs9IbGNbGmdbB1kRGPZAt6iiMvwG&#10;RyFo5Di2ftbO9yHq6ecy/Q0AAP//AwBQSwMEFAAGAAgAAAAhABHUeELeAAAABgEAAA8AAABkcnMv&#10;ZG93bnJldi54bWxMjsFOwzAQRO9I/IO1SNxap0VN25BNhRA9ICGkFtRydJIljrDXIXbTwNdjTnAc&#10;zejNyzejNWKg3reOEWbTBARx5eqWG4TXl+1kBcIHxbUyjgnhizxsisuLXGW1O/OOhn1oRISwzxSC&#10;DqHLpPSVJqv81HXEsXt3vVUhxr6Rda/OEW6NnCdJKq1qOT5o1dG9pupjf7IIT4fj58P2+S05Umna&#10;xWCW+vG7RLy+Gu9uQQQaw98YfvWjOhTRqXQnrr0wCJN1HCLMZyBiu05vUhAlwmKZgixy+V+/+AEA&#10;AP//AwBQSwECLQAUAAYACAAAACEAtoM4kv4AAADhAQAAEwAAAAAAAAAAAAAAAAAAAAAAW0NvbnRl&#10;bnRfVHlwZXNdLnhtbFBLAQItABQABgAIAAAAIQA4/SH/1gAAAJQBAAALAAAAAAAAAAAAAAAAAC8B&#10;AABfcmVscy8ucmVsc1BLAQItABQABgAIAAAAIQDmzM6magIAAKQEAAAOAAAAAAAAAAAAAAAAAC4C&#10;AABkcnMvZTJvRG9jLnhtbFBLAQItABQABgAIAAAAIQAR1HhC3gAAAAYBAAAPAAAAAAAAAAAAAAAA&#10;AMQ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37－２　定期的に受ける主な理由は何ですか。【○は１つ】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定期的に</w:t>
      </w:r>
      <w:r w:rsidR="00B95A80" w:rsidRPr="00E33779">
        <w:rPr>
          <w:rFonts w:ascii="ＭＳ ゴシック" w:eastAsia="ＭＳ ゴシック" w:hAnsi="ＭＳ ゴシック" w:hint="eastAsia"/>
          <w:color w:val="000000" w:themeColor="text1"/>
          <w:sz w:val="20"/>
          <w:szCs w:val="20"/>
        </w:rPr>
        <w:t>健診を受ける</w:t>
      </w:r>
      <w:r w:rsidR="00C9048C" w:rsidRPr="00E33779">
        <w:rPr>
          <w:rFonts w:ascii="ＭＳ ゴシック" w:eastAsia="ＭＳ ゴシック" w:hAnsi="ＭＳ ゴシック" w:hint="eastAsia"/>
          <w:color w:val="000000" w:themeColor="text1"/>
          <w:sz w:val="20"/>
          <w:szCs w:val="20"/>
        </w:rPr>
        <w:t>理由</w:t>
      </w:r>
      <w:r w:rsidRPr="00E33779">
        <w:rPr>
          <w:rFonts w:ascii="ＭＳ ゴシック" w:eastAsia="ＭＳ ゴシック" w:hAnsi="ＭＳ ゴシック"/>
          <w:color w:val="000000" w:themeColor="text1"/>
          <w:sz w:val="20"/>
          <w:szCs w:val="20"/>
        </w:rPr>
        <w:t>】</w:t>
      </w:r>
    </w:p>
    <w:p w:rsidR="00931ACA" w:rsidRPr="00E33779" w:rsidRDefault="008C0F35" w:rsidP="008C0F3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5184" behindDoc="0" locked="0" layoutInCell="1" allowOverlap="1" wp14:anchorId="65B46D94" wp14:editId="55DCB1B0">
            <wp:simplePos x="0" y="0"/>
            <wp:positionH relativeFrom="column">
              <wp:posOffset>838200</wp:posOffset>
            </wp:positionH>
            <wp:positionV relativeFrom="paragraph">
              <wp:posOffset>0</wp:posOffset>
            </wp:positionV>
            <wp:extent cx="5353050" cy="2914650"/>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530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8C0F35" w:rsidRPr="00E33779" w:rsidRDefault="008C0F35"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992134" w:rsidRPr="00E33779" w:rsidRDefault="00D032D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定期的に健診を受ける理由について、「職場で決められている」と回答した人の割合が</w:t>
      </w:r>
      <w:r w:rsidR="005D4656" w:rsidRPr="00E33779">
        <w:rPr>
          <w:rFonts w:ascii="ＭＳ 明朝" w:hAnsi="ＭＳ 明朝" w:hint="eastAsia"/>
          <w:color w:val="000000" w:themeColor="text1"/>
          <w:sz w:val="22"/>
          <w:szCs w:val="20"/>
        </w:rPr>
        <w:t>45.1</w:t>
      </w:r>
      <w:r w:rsidRPr="00E33779">
        <w:rPr>
          <w:rFonts w:ascii="ＭＳ 明朝" w:hAnsi="ＭＳ 明朝" w:hint="eastAsia"/>
          <w:color w:val="000000" w:themeColor="text1"/>
          <w:sz w:val="22"/>
          <w:szCs w:val="20"/>
        </w:rPr>
        <w:t>％と最も高く、次いで「自分の健康を守る」</w:t>
      </w:r>
      <w:r w:rsidR="007F325A" w:rsidRPr="00E33779">
        <w:rPr>
          <w:rFonts w:ascii="ＭＳ 明朝" w:hAnsi="ＭＳ 明朝" w:hint="eastAsia"/>
          <w:color w:val="000000" w:themeColor="text1"/>
          <w:sz w:val="22"/>
          <w:szCs w:val="20"/>
        </w:rPr>
        <w:t>（</w:t>
      </w:r>
      <w:r w:rsidR="005D4656" w:rsidRPr="00E33779">
        <w:rPr>
          <w:rFonts w:ascii="ＭＳ 明朝" w:hAnsi="ＭＳ 明朝" w:hint="eastAsia"/>
          <w:color w:val="000000" w:themeColor="text1"/>
          <w:sz w:val="22"/>
          <w:szCs w:val="20"/>
        </w:rPr>
        <w:t>37.2</w:t>
      </w:r>
      <w:r w:rsidR="007F325A" w:rsidRPr="00E33779">
        <w:rPr>
          <w:rFonts w:ascii="ＭＳ 明朝" w:hAnsi="ＭＳ 明朝" w:hint="eastAsia"/>
          <w:color w:val="000000" w:themeColor="text1"/>
          <w:sz w:val="22"/>
          <w:szCs w:val="20"/>
        </w:rPr>
        <w:t>％）となっている。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5322C5" w:rsidP="00931ACA">
      <w:pPr>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6208" behindDoc="0" locked="0" layoutInCell="1" allowOverlap="1" wp14:anchorId="6300E814" wp14:editId="34D440A7">
            <wp:simplePos x="0" y="0"/>
            <wp:positionH relativeFrom="column">
              <wp:posOffset>919480</wp:posOffset>
            </wp:positionH>
            <wp:positionV relativeFrom="paragraph">
              <wp:posOffset>175260</wp:posOffset>
            </wp:positionV>
            <wp:extent cx="5362575" cy="3362325"/>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257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B95A80" w:rsidRPr="00E33779">
        <w:rPr>
          <w:rFonts w:ascii="ＭＳ ゴシック" w:eastAsia="ＭＳ ゴシック" w:hAnsi="ＭＳ ゴシック" w:hint="eastAsia"/>
          <w:color w:val="000000" w:themeColor="text1"/>
          <w:sz w:val="20"/>
          <w:szCs w:val="20"/>
        </w:rPr>
        <w:t>定期的に健診を受ける</w:t>
      </w:r>
      <w:r w:rsidR="00C9048C" w:rsidRPr="00E33779">
        <w:rPr>
          <w:rFonts w:ascii="ＭＳ ゴシック" w:eastAsia="ＭＳ ゴシック" w:hAnsi="ＭＳ ゴシック" w:hint="eastAsia"/>
          <w:color w:val="000000" w:themeColor="text1"/>
          <w:sz w:val="20"/>
          <w:szCs w:val="20"/>
        </w:rPr>
        <w:t>理由</w:t>
      </w:r>
      <w:r w:rsidR="00931ACA" w:rsidRPr="00E33779">
        <w:rPr>
          <w:rFonts w:ascii="ＭＳ ゴシック" w:eastAsia="ＭＳ ゴシック" w:hAnsi="ＭＳ ゴシック" w:hint="eastAsia"/>
          <w:color w:val="000000" w:themeColor="text1"/>
          <w:sz w:val="20"/>
          <w:szCs w:val="20"/>
        </w:rPr>
        <w:t>（性別）</w:t>
      </w:r>
      <w:r w:rsidR="00931ACA" w:rsidRPr="00E33779">
        <w:rPr>
          <w:rFonts w:ascii="ＭＳ ゴシック" w:eastAsia="ＭＳ ゴシック" w:hAnsi="ＭＳ ゴシック"/>
          <w:color w:val="000000" w:themeColor="text1"/>
          <w:sz w:val="20"/>
          <w:szCs w:val="20"/>
        </w:rPr>
        <w:t>】</w:t>
      </w:r>
    </w:p>
    <w:p w:rsidR="00931ACA" w:rsidRPr="00E33779" w:rsidRDefault="00931ACA" w:rsidP="005322C5">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8C0F35" w:rsidRPr="00E33779" w:rsidRDefault="008C0F35"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1F62BA" w:rsidRPr="00E33779" w:rsidRDefault="007F325A" w:rsidP="008C0F35">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性別にみると、「職場で決められている」と回答した人の割合は男性が女性よりも高く</w:t>
      </w:r>
      <w:r w:rsidR="005D4656" w:rsidRPr="00E33779">
        <w:rPr>
          <w:rFonts w:ascii="ＭＳ 明朝" w:hAnsi="ＭＳ 明朝" w:hint="eastAsia"/>
          <w:color w:val="000000" w:themeColor="text1"/>
          <w:sz w:val="22"/>
          <w:szCs w:val="20"/>
        </w:rPr>
        <w:t>、「案内（受診券）が届く」と回答した人の割合は女性が男性よりも高く</w:t>
      </w:r>
      <w:r w:rsidRPr="00E33779">
        <w:rPr>
          <w:rFonts w:ascii="ＭＳ 明朝" w:hAnsi="ＭＳ 明朝" w:hint="eastAsia"/>
          <w:color w:val="000000" w:themeColor="text1"/>
          <w:sz w:val="22"/>
          <w:szCs w:val="20"/>
        </w:rPr>
        <w:t>なっている。</w:t>
      </w:r>
    </w:p>
    <w:p w:rsidR="00992134" w:rsidRPr="00E33779" w:rsidRDefault="00992134" w:rsidP="008C0F35">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B95A80" w:rsidRPr="00E33779">
        <w:rPr>
          <w:rFonts w:ascii="ＭＳ ゴシック" w:eastAsia="ＭＳ ゴシック" w:hAnsi="ＭＳ ゴシック" w:hint="eastAsia"/>
          <w:color w:val="000000" w:themeColor="text1"/>
          <w:sz w:val="20"/>
          <w:szCs w:val="20"/>
        </w:rPr>
        <w:t>定期的に健診を受ける</w:t>
      </w:r>
      <w:r w:rsidR="00C9048C" w:rsidRPr="00E33779">
        <w:rPr>
          <w:rFonts w:ascii="ＭＳ ゴシック" w:eastAsia="ＭＳ ゴシック" w:hAnsi="ＭＳ ゴシック" w:hint="eastAsia"/>
          <w:color w:val="000000" w:themeColor="text1"/>
          <w:sz w:val="20"/>
          <w:szCs w:val="20"/>
        </w:rPr>
        <w:t>理由</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5322C5" w:rsidP="005322C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7232" behindDoc="0" locked="0" layoutInCell="1" allowOverlap="1" wp14:anchorId="7DC4C218" wp14:editId="0056FEC5">
            <wp:simplePos x="0" y="0"/>
            <wp:positionH relativeFrom="column">
              <wp:posOffset>116205</wp:posOffset>
            </wp:positionH>
            <wp:positionV relativeFrom="paragraph">
              <wp:posOffset>116205</wp:posOffset>
            </wp:positionV>
            <wp:extent cx="5934075" cy="1752600"/>
            <wp:effectExtent l="0" t="0" r="9525"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5D4656" w:rsidRPr="00E33779">
        <w:rPr>
          <w:rFonts w:ascii="ＭＳ 明朝" w:hAnsi="ＭＳ 明朝" w:hint="eastAsia"/>
          <w:color w:val="000000" w:themeColor="text1"/>
          <w:sz w:val="22"/>
          <w:szCs w:val="20"/>
        </w:rPr>
        <w:t>「職場で決められている」と回答した人の割合は男性青年期・壮年期、女性青年期で、「自分の健康を守る」と回答した人の割合は男女ともに高齢期で高くなっている。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9048C" w:rsidRPr="00E33779" w:rsidRDefault="00C9048C" w:rsidP="00C9048C">
      <w:pPr>
        <w:rPr>
          <w:rFonts w:ascii="ＭＳ ゴシック" w:eastAsia="ＭＳ ゴシック" w:hAnsi="ＭＳ ゴシック"/>
          <w:color w:val="000000" w:themeColor="text1"/>
          <w:sz w:val="22"/>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問37で「２　いいえ」</w:t>
      </w:r>
      <w:r w:rsidR="00DD2729" w:rsidRPr="00E33779">
        <w:rPr>
          <w:rFonts w:ascii="ＭＳ ゴシック" w:eastAsia="ＭＳ ゴシック" w:hAnsi="ＭＳ ゴシック" w:hint="eastAsia"/>
          <w:color w:val="000000" w:themeColor="text1"/>
          <w:sz w:val="22"/>
          <w:shd w:val="pct15" w:color="auto" w:fill="FFFFFF"/>
        </w:rPr>
        <w:t>（過去１年間に健診等を受けたことがない）</w:t>
      </w:r>
      <w:r w:rsidRPr="00E33779">
        <w:rPr>
          <w:rFonts w:ascii="ＭＳ ゴシック" w:eastAsia="ＭＳ ゴシック" w:hAnsi="ＭＳ ゴシック" w:hint="eastAsia"/>
          <w:color w:val="000000" w:themeColor="text1"/>
          <w:sz w:val="22"/>
          <w:shd w:val="pct15" w:color="auto" w:fill="FFFFFF"/>
        </w:rPr>
        <w:t>と回答した人のみ回答。</w:t>
      </w:r>
    </w:p>
    <w:p w:rsidR="00931ACA" w:rsidRPr="00E33779" w:rsidRDefault="00C9048C" w:rsidP="00C9048C">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37792" behindDoc="0" locked="0" layoutInCell="1" allowOverlap="1" wp14:anchorId="65E432DE" wp14:editId="7E805273">
                <wp:simplePos x="0" y="0"/>
                <wp:positionH relativeFrom="column">
                  <wp:posOffset>-5715</wp:posOffset>
                </wp:positionH>
                <wp:positionV relativeFrom="paragraph">
                  <wp:posOffset>13335</wp:posOffset>
                </wp:positionV>
                <wp:extent cx="6124575" cy="352425"/>
                <wp:effectExtent l="0" t="0" r="28575" b="28575"/>
                <wp:wrapNone/>
                <wp:docPr id="421" name="テキスト ボックス 421"/>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37</w:t>
                            </w:r>
                            <w:r>
                              <w:rPr>
                                <w:rFonts w:ascii="ＭＳ ゴシック" w:eastAsia="ＭＳ ゴシック" w:hAnsi="ＭＳ ゴシック" w:hint="eastAsia"/>
                                <w:sz w:val="22"/>
                              </w:rPr>
                              <w:t>－３　「受けない」主な理由は何ですか。【○は１つ】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1" o:spid="_x0000_s1078" type="#_x0000_t202" style="position:absolute;left:0;text-align:left;margin-left:-.45pt;margin-top:1.05pt;width:482.25pt;height:27.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awIAAKQEAAAOAAAAZHJzL2Uyb0RvYy54bWysVM2O0zAQviPxDpbvNG22XSBquipdFSFV&#10;uyt10Z5dx2kjHI+x3SbluJUQD8ErIM48T16EsdN0q4UT4uLMeMbz830zGV/VpSQ7YWwBKqWDXp8S&#10;oThkhVqn9OP9/NUbSqxjKmMSlEjpXlh6NXn5YlzpRMSwAZkJQzCIskmlU7pxTidRZPlGlMz2QAuF&#10;xhxMyRyqZh1lhlUYvZRR3O9fRhWYTBvgwlq8vW6NdBLi57ng7jbPrXBEphRrc+E04Vz5M5qMWbI2&#10;TG8KfiyD/UMVJSsUJj2FumaOka0p/ghVFtyAhdz1OJQR5HnBRegBuxn0n3Wz3DAtQi8IjtUnmOz/&#10;C8tvdneGFFlKh/GAEsVKJKk5fG0efzSPv5rDN9IcvjeHQ/P4E3XinRCyStsEXy41vnX1O6iR+u7e&#10;4qVHos5N6b/YI0E7gr8/AS5qRzheXg7i4ej1iBKOtotRPIxHPkz09Fob694LKIkXUmqQ0IAz2y2s&#10;a107F59MwbyQMpAqFakww8WoHx5YkEXmjd7NP5lJQ3YMx2IlGf90THvmhUVI5Z1FGKNjOt9526GX&#10;XL2qA3ijuGt/BdkeUTHQjprVfF5gtgWz7o4ZnC0EAvfF3eKRS8AS4ShRsgHz5W/33h8pRyslFc5q&#10;Su3nLTOCEvlB4TC8HQyHfriDgoDGqJhzy+rcorblDLBvpBurC6L3d7ITcwPlA67V1GdFE1Mcc6fU&#10;deLMtRuEa8nFdBqccJw1cwu11NyH7lC+rx+Y0Uf2HPJ+A91Us+QZia1vS+N06yAvAsMe6BZVnAyv&#10;4CqEGTmurd+1cz14Pf1cJr8BAAD//wMAUEsDBBQABgAIAAAAIQAR1HhC3gAAAAYBAAAPAAAAZHJz&#10;L2Rvd25yZXYueG1sTI7BTsMwEETvSPyDtUjcWqdFTduQTYUQPSAhpBbUcnSSJY6w1yF208DXY05w&#10;HM3ozcs3ozVioN63jhFm0wQEceXqlhuE15ftZAXCB8W1Mo4J4Ys8bIrLi1xltTvzjoZ9aESEsM8U&#10;gg6hy6T0lSar/NR1xLF7d71VIca+kXWvzhFujZwnSSqtajk+aNXRvabqY3+yCE+H4+fD9vktOVJp&#10;2sVglvrxu0S8vhrvbkEEGsPfGH71ozoU0al0J669MAiTdRwizGcgYrtOb1IQJcJimYIscvlfv/gB&#10;AAD//wMAUEsBAi0AFAAGAAgAAAAhALaDOJL+AAAA4QEAABMAAAAAAAAAAAAAAAAAAAAAAFtDb250&#10;ZW50X1R5cGVzXS54bWxQSwECLQAUAAYACAAAACEAOP0h/9YAAACUAQAACwAAAAAAAAAAAAAAAAAv&#10;AQAAX3JlbHMvLnJlbHNQSwECLQAUAAYACAAAACEA/oWf+GsCAACkBAAADgAAAAAAAAAAAAAAAAAu&#10;AgAAZHJzL2Uyb0RvYy54bWxQSwECLQAUAAYACAAAACEAEdR4Qt4AAAAGAQAADwAAAAAAAAAAAAAA&#10;AADFBAAAZHJzL2Rvd25yZXYueG1sUEsFBgAAAAAEAAQA8wAAANAFA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37－３　「受けない」主な理由は何ですか。【○は１つ】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5322C5" w:rsidP="00931ACA">
      <w:pPr>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8256" behindDoc="0" locked="0" layoutInCell="1" allowOverlap="1" wp14:anchorId="6A3015B7" wp14:editId="51BDEF7C">
            <wp:simplePos x="0" y="0"/>
            <wp:positionH relativeFrom="column">
              <wp:posOffset>807720</wp:posOffset>
            </wp:positionH>
            <wp:positionV relativeFrom="paragraph">
              <wp:posOffset>222885</wp:posOffset>
            </wp:positionV>
            <wp:extent cx="5286375" cy="4248150"/>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6375"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B95A80" w:rsidRPr="00E33779">
        <w:rPr>
          <w:rFonts w:ascii="ＭＳ ゴシック" w:eastAsia="ＭＳ ゴシック" w:hAnsi="ＭＳ ゴシック" w:hint="eastAsia"/>
          <w:color w:val="000000" w:themeColor="text1"/>
          <w:sz w:val="20"/>
          <w:szCs w:val="20"/>
        </w:rPr>
        <w:t>健診を受けない</w:t>
      </w:r>
      <w:r w:rsidR="00C9048C" w:rsidRPr="00E33779">
        <w:rPr>
          <w:rFonts w:ascii="ＭＳ ゴシック" w:eastAsia="ＭＳ ゴシック" w:hAnsi="ＭＳ ゴシック" w:hint="eastAsia"/>
          <w:color w:val="000000" w:themeColor="text1"/>
          <w:sz w:val="20"/>
          <w:szCs w:val="20"/>
        </w:rPr>
        <w:t>理由</w:t>
      </w:r>
      <w:r w:rsidR="00931ACA" w:rsidRPr="00E33779">
        <w:rPr>
          <w:rFonts w:ascii="ＭＳ ゴシック" w:eastAsia="ＭＳ ゴシック" w:hAnsi="ＭＳ ゴシック"/>
          <w:color w:val="000000" w:themeColor="text1"/>
          <w:sz w:val="20"/>
          <w:szCs w:val="20"/>
        </w:rPr>
        <w:t>】</w:t>
      </w:r>
    </w:p>
    <w:p w:rsidR="00931ACA" w:rsidRPr="00E33779" w:rsidRDefault="00931ACA" w:rsidP="005322C5">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992134" w:rsidRPr="00E33779" w:rsidRDefault="00B95A80"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健診を受けない</w:t>
      </w:r>
      <w:r w:rsidR="007F325A" w:rsidRPr="00E33779">
        <w:rPr>
          <w:rFonts w:ascii="ＭＳ 明朝" w:hAnsi="ＭＳ 明朝" w:hint="eastAsia"/>
          <w:color w:val="000000" w:themeColor="text1"/>
          <w:sz w:val="22"/>
          <w:szCs w:val="20"/>
        </w:rPr>
        <w:t>理由について、「定期的に病院で受診又は検査している」と回答した人の割合が</w:t>
      </w:r>
      <w:r w:rsidR="00D26219" w:rsidRPr="00E33779">
        <w:rPr>
          <w:rFonts w:ascii="ＭＳ 明朝" w:hAnsi="ＭＳ 明朝" w:hint="eastAsia"/>
          <w:color w:val="000000" w:themeColor="text1"/>
          <w:sz w:val="22"/>
          <w:szCs w:val="20"/>
        </w:rPr>
        <w:t>23.3</w:t>
      </w:r>
      <w:r w:rsidR="007F325A" w:rsidRPr="00E33779">
        <w:rPr>
          <w:rFonts w:ascii="ＭＳ 明朝" w:hAnsi="ＭＳ 明朝" w:hint="eastAsia"/>
          <w:color w:val="000000" w:themeColor="text1"/>
          <w:sz w:val="22"/>
          <w:szCs w:val="20"/>
        </w:rPr>
        <w:t>％と最も高く、次いで「時間が</w:t>
      </w:r>
      <w:r w:rsidR="00D26219" w:rsidRPr="00E33779">
        <w:rPr>
          <w:rFonts w:ascii="ＭＳ 明朝" w:hAnsi="ＭＳ 明朝" w:hint="eastAsia"/>
          <w:color w:val="000000" w:themeColor="text1"/>
          <w:sz w:val="22"/>
          <w:szCs w:val="20"/>
        </w:rPr>
        <w:t>取れない」（20.2</w:t>
      </w:r>
      <w:r w:rsidR="007F325A" w:rsidRPr="00E33779">
        <w:rPr>
          <w:rFonts w:ascii="ＭＳ 明朝" w:hAnsi="ＭＳ 明朝" w:hint="eastAsia"/>
          <w:color w:val="000000" w:themeColor="text1"/>
          <w:sz w:val="22"/>
          <w:szCs w:val="20"/>
        </w:rPr>
        <w:t>％）となっている。</w:t>
      </w:r>
    </w:p>
    <w:p w:rsidR="00992134" w:rsidRPr="00E33779" w:rsidRDefault="00992134" w:rsidP="00931ACA">
      <w:pPr>
        <w:ind w:leftChars="200" w:left="420" w:firstLineChars="100" w:firstLine="220"/>
        <w:rPr>
          <w:rFonts w:ascii="ＭＳ 明朝" w:hAnsi="ＭＳ 明朝"/>
          <w:color w:val="000000" w:themeColor="text1"/>
          <w:sz w:val="22"/>
          <w:szCs w:val="20"/>
        </w:rPr>
      </w:pPr>
    </w:p>
    <w:p w:rsidR="007F325A" w:rsidRPr="00E33779" w:rsidRDefault="007F325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B95A80" w:rsidRPr="00E33779">
        <w:rPr>
          <w:rFonts w:ascii="ＭＳ ゴシック" w:eastAsia="ＭＳ ゴシック" w:hAnsi="ＭＳ ゴシック" w:hint="eastAsia"/>
          <w:color w:val="000000" w:themeColor="text1"/>
          <w:sz w:val="20"/>
          <w:szCs w:val="20"/>
        </w:rPr>
        <w:t>健診を受けない</w:t>
      </w:r>
      <w:r w:rsidR="00C9048C" w:rsidRPr="00E33779">
        <w:rPr>
          <w:rFonts w:ascii="ＭＳ ゴシック" w:eastAsia="ＭＳ ゴシック" w:hAnsi="ＭＳ ゴシック" w:hint="eastAsia"/>
          <w:color w:val="000000" w:themeColor="text1"/>
          <w:sz w:val="20"/>
          <w:szCs w:val="20"/>
        </w:rPr>
        <w:t>理由</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D26219" w:rsidP="00D2621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29280" behindDoc="0" locked="0" layoutInCell="1" allowOverlap="1" wp14:anchorId="198D3F55" wp14:editId="5AC34E42">
            <wp:simplePos x="0" y="0"/>
            <wp:positionH relativeFrom="column">
              <wp:posOffset>882650</wp:posOffset>
            </wp:positionH>
            <wp:positionV relativeFrom="paragraph">
              <wp:posOffset>19050</wp:posOffset>
            </wp:positionV>
            <wp:extent cx="5286375" cy="464820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863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5322C5" w:rsidRPr="00E33779" w:rsidRDefault="005322C5" w:rsidP="00931ACA">
      <w:pPr>
        <w:ind w:leftChars="200" w:left="420" w:firstLineChars="100" w:firstLine="220"/>
        <w:rPr>
          <w:rFonts w:ascii="ＭＳ 明朝" w:hAnsi="ＭＳ 明朝"/>
          <w:color w:val="000000" w:themeColor="text1"/>
          <w:sz w:val="22"/>
          <w:szCs w:val="20"/>
        </w:rPr>
      </w:pPr>
    </w:p>
    <w:p w:rsidR="00D26219" w:rsidRPr="00E33779" w:rsidRDefault="00D26219"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性別にみると、「何かあればいつでも医療機関を受診できる」</w:t>
      </w:r>
      <w:r w:rsidR="0003480E" w:rsidRPr="00E33779">
        <w:rPr>
          <w:rFonts w:ascii="ＭＳ 明朝" w:hAnsi="ＭＳ 明朝" w:hint="eastAsia"/>
          <w:color w:val="000000" w:themeColor="text1"/>
          <w:sz w:val="22"/>
          <w:szCs w:val="20"/>
        </w:rPr>
        <w:t>、「健診がいつどこであるのか知らない」</w:t>
      </w:r>
      <w:r w:rsidRPr="00E33779">
        <w:rPr>
          <w:rFonts w:ascii="ＭＳ 明朝" w:hAnsi="ＭＳ 明朝" w:hint="eastAsia"/>
          <w:color w:val="000000" w:themeColor="text1"/>
          <w:sz w:val="22"/>
          <w:szCs w:val="20"/>
        </w:rPr>
        <w:t>と回答した人の割合は女性が男性よりも高くなっている。</w:t>
      </w:r>
    </w:p>
    <w:p w:rsidR="00992134" w:rsidRPr="00E33779" w:rsidRDefault="00992134">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B95A80" w:rsidRPr="00E33779">
        <w:rPr>
          <w:rFonts w:ascii="ＭＳ ゴシック" w:eastAsia="ＭＳ ゴシック" w:hAnsi="ＭＳ ゴシック" w:hint="eastAsia"/>
          <w:color w:val="000000" w:themeColor="text1"/>
          <w:sz w:val="20"/>
          <w:szCs w:val="20"/>
        </w:rPr>
        <w:t>健診を受けない</w:t>
      </w:r>
      <w:r w:rsidR="00C9048C" w:rsidRPr="00E33779">
        <w:rPr>
          <w:rFonts w:ascii="ＭＳ ゴシック" w:eastAsia="ＭＳ ゴシック" w:hAnsi="ＭＳ ゴシック" w:hint="eastAsia"/>
          <w:color w:val="000000" w:themeColor="text1"/>
          <w:sz w:val="20"/>
          <w:szCs w:val="20"/>
        </w:rPr>
        <w:t>理由</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5322C5" w:rsidP="005322C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0304" behindDoc="0" locked="0" layoutInCell="1" allowOverlap="1" wp14:anchorId="2FE7D51B" wp14:editId="6BE74166">
            <wp:simplePos x="0" y="0"/>
            <wp:positionH relativeFrom="column">
              <wp:posOffset>89535</wp:posOffset>
            </wp:positionH>
            <wp:positionV relativeFrom="paragraph">
              <wp:posOffset>133350</wp:posOffset>
            </wp:positionV>
            <wp:extent cx="5934075" cy="3524250"/>
            <wp:effectExtent l="0" t="0" r="9525"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D26219">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7F325A" w:rsidRPr="00E33779" w:rsidRDefault="007F325A" w:rsidP="00D26219">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p>
    <w:p w:rsidR="007F325A" w:rsidRPr="00E33779" w:rsidRDefault="007F325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26219" w:rsidRPr="00E33779">
        <w:rPr>
          <w:rFonts w:ascii="ＭＳ 明朝" w:hAnsi="ＭＳ 明朝" w:hint="eastAsia"/>
          <w:color w:val="000000" w:themeColor="text1"/>
          <w:sz w:val="22"/>
          <w:szCs w:val="20"/>
        </w:rPr>
        <w:t>「定期的に病院で受診又は検査している」と回答した人の割合は男女ともに高齢期で、</w:t>
      </w:r>
      <w:r w:rsidR="0003480E" w:rsidRPr="00E33779">
        <w:rPr>
          <w:rFonts w:ascii="ＭＳ 明朝" w:hAnsi="ＭＳ 明朝" w:hint="eastAsia"/>
          <w:color w:val="000000" w:themeColor="text1"/>
          <w:sz w:val="22"/>
          <w:szCs w:val="20"/>
        </w:rPr>
        <w:t>「時間がとれない」と回答した人の割合は女性青年期で、</w:t>
      </w:r>
      <w:r w:rsidR="00D26219" w:rsidRPr="00E33779">
        <w:rPr>
          <w:rFonts w:ascii="ＭＳ 明朝" w:hAnsi="ＭＳ 明朝" w:hint="eastAsia"/>
          <w:color w:val="000000" w:themeColor="text1"/>
          <w:sz w:val="22"/>
          <w:szCs w:val="20"/>
        </w:rPr>
        <w:t>「お金がかかる」と回答した人の割合は</w:t>
      </w:r>
      <w:r w:rsidR="0003480E" w:rsidRPr="00E33779">
        <w:rPr>
          <w:rFonts w:ascii="ＭＳ 明朝" w:hAnsi="ＭＳ 明朝" w:hint="eastAsia"/>
          <w:color w:val="000000" w:themeColor="text1"/>
          <w:sz w:val="22"/>
          <w:szCs w:val="20"/>
        </w:rPr>
        <w:t>男女ともに</w:t>
      </w:r>
      <w:r w:rsidR="00D26219" w:rsidRPr="00E33779">
        <w:rPr>
          <w:rFonts w:ascii="ＭＳ 明朝" w:hAnsi="ＭＳ 明朝" w:hint="eastAsia"/>
          <w:color w:val="000000" w:themeColor="text1"/>
          <w:sz w:val="22"/>
          <w:szCs w:val="20"/>
        </w:rPr>
        <w:t>青年期で、「健診がいつどこであるのか知らない」と回答した人の割合は男女ともに青年期で、「健康に自信があり、必要性を感じない」と回答した人の割合は男性青年期で高くなっている。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(2)　</w:t>
      </w:r>
      <w:r w:rsidRPr="00E33779">
        <w:rPr>
          <w:rFonts w:hint="eastAsia"/>
          <w:color w:val="000000" w:themeColor="text1"/>
        </w:rPr>
        <w:t xml:space="preserve"> </w:t>
      </w:r>
      <w:r w:rsidRPr="00E33779">
        <w:rPr>
          <w:rFonts w:hint="eastAsia"/>
          <w:color w:val="000000" w:themeColor="text1"/>
        </w:rPr>
        <w:t>がん</w:t>
      </w:r>
      <w:r w:rsidRPr="00E33779">
        <w:rPr>
          <w:rFonts w:asciiTheme="majorEastAsia" w:hAnsiTheme="majorEastAsia" w:hint="eastAsia"/>
          <w:color w:val="000000" w:themeColor="text1"/>
          <w:sz w:val="22"/>
          <w:szCs w:val="22"/>
        </w:rPr>
        <w:t>健診の受診状況</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39840" behindDoc="0" locked="0" layoutInCell="1" allowOverlap="1" wp14:anchorId="22AA31CA" wp14:editId="7644C69B">
                <wp:simplePos x="0" y="0"/>
                <wp:positionH relativeFrom="column">
                  <wp:posOffset>-5715</wp:posOffset>
                </wp:positionH>
                <wp:positionV relativeFrom="paragraph">
                  <wp:posOffset>-5715</wp:posOffset>
                </wp:positionV>
                <wp:extent cx="6124575" cy="352425"/>
                <wp:effectExtent l="0" t="0" r="28575" b="28575"/>
                <wp:wrapNone/>
                <wp:docPr id="422" name="テキスト ボックス 422"/>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38　</w:t>
                            </w:r>
                            <w:r w:rsidRPr="00C9048C">
                              <w:rPr>
                                <w:rFonts w:ascii="ＭＳ ゴシック" w:eastAsia="ＭＳ ゴシック" w:hAnsi="ＭＳ ゴシック" w:hint="eastAsia"/>
                                <w:sz w:val="22"/>
                              </w:rPr>
                              <w:t>過去１年間に以下のがん検診を受けましたか。【○はあてはまるもの全て】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2" o:spid="_x0000_s1079" type="#_x0000_t202" style="position:absolute;left:0;text-align:left;margin-left:-.45pt;margin-top:-.45pt;width:482.25pt;height:2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D5awIAAKQEAAAOAAAAZHJzL2Uyb0RvYy54bWysVM2O2jAQvlfqO1i+l0CAbYsIK8qKqhLa&#10;XYmt9mwcB6I6Htc2JPQIUtWH6CtUPfd58iIdO4RF256qXpwZz5/nm28yvq4KSXbC2BxUQnudLiVC&#10;cUhztU7ox4f5qzeUWMdUyiQokdC9sPR68vLFuNQjEcMGZCoMwSTKjkqd0I1zehRFlm9EwWwHtFBo&#10;zMAUzKFq1lFqWInZCxnF3e5VVIJJtQEurMXbm8ZIJyF/lgnu7rLMCkdkQvFtLpwmnCt/RpMxG60N&#10;05ucn57B/uEVBcsVFj2numGOka3J/0hV5NyAhcx1OBQRZFnORegBu+l1n3Wz3DAtQi8IjtVnmOz/&#10;S8tvd/eG5GlCB3FMiWIFDqk+fq0PP+rDr/r4jdTH7/XxWB9+ok68E0JWajvCyKXGWFe9gwpH395b&#10;vPRIVJkp/Bd7JGhH8PdnwEXlCMfLq148GL4eUsLR1h/Gg3jo00RP0dpY915AQbyQUIMDDTiz3cK6&#10;xrV18cUUzHMpw1ClIiVW6A+7IcCCzFNv9G4+ZCYN2TGkxUoy/ulU9sILHyGVdxaBRqdyvvOmQy+5&#10;alUF8Ib9tv0VpHtExUBDNav5PMdqC2bdPTPILQQC98Xd4ZFJwCfCSaJkA+bL3+69P44crZSUyNWE&#10;2s9bZgQl8oNCMrztDQae3EFBQGNUzKVldWlR22IG2HcPN1PzIHp/J1sxM1A84lpNfVU0McWxdkJd&#10;K85cs0G4llxMp8EJ6ayZW6il5j51i/JD9ciMPk3P4dxvoWU1Gz0bYuPbjHG6dZDlYcIe6AZVZIZX&#10;cBUCR05r63ftUg9eTz+XyW8AAAD//wMAUEsDBBQABgAIAAAAIQDpsNkX3QAAAAYBAAAPAAAAZHJz&#10;L2Rvd25yZXYueG1sTI5PS8QwFMTvgt8hPMHbbuqfrW5tuoi4B0EEV3E9vjbPppi81CbbrX56Ix70&#10;NAwzzPzK1eSsGGkInWcFJ/MMBHHjdcetguen9ewSRIjIGq1nUvBJAVbV4UGJhfZ7fqRxE1uRRjgU&#10;qMDE2BdShsaQwzD3PXHK3vzgMCY7tFIPuE/jzsrTLMulw47Tg8Gebgw175udU3D/sv24XT+8Zluq&#10;bbcY7YW5+6qVOj6arq9ARJriXxl+8BM6VImp9jvWQVgFs2Uq/kpKl/lZDqJWsDjPQVal/I9ffQMA&#10;AP//AwBQSwECLQAUAAYACAAAACEAtoM4kv4AAADhAQAAEwAAAAAAAAAAAAAAAAAAAAAAW0NvbnRl&#10;bnRfVHlwZXNdLnhtbFBLAQItABQABgAIAAAAIQA4/SH/1gAAAJQBAAALAAAAAAAAAAAAAAAAAC8B&#10;AABfcmVscy8ucmVsc1BLAQItABQABgAIAAAAIQCom7D5awIAAKQEAAAOAAAAAAAAAAAAAAAAAC4C&#10;AABkcnMvZTJvRG9jLnhtbFBLAQItABQABgAIAAAAIQDpsNkX3QAAAAY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38　</w:t>
                      </w:r>
                      <w:r w:rsidRPr="00C9048C">
                        <w:rPr>
                          <w:rFonts w:ascii="ＭＳ ゴシック" w:eastAsia="ＭＳ ゴシック" w:hAnsi="ＭＳ ゴシック" w:hint="eastAsia"/>
                          <w:sz w:val="22"/>
                        </w:rPr>
                        <w:t>過去１年間に以下のがん検診を受けましたか。【○はあてはまるもの全て】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過去</w:t>
      </w:r>
      <w:r w:rsidR="00B95A80" w:rsidRPr="00E33779">
        <w:rPr>
          <w:rFonts w:ascii="ＭＳ ゴシック" w:eastAsia="ＭＳ ゴシック" w:hAnsi="ＭＳ ゴシック" w:hint="eastAsia"/>
          <w:color w:val="000000" w:themeColor="text1"/>
          <w:sz w:val="20"/>
          <w:szCs w:val="20"/>
        </w:rPr>
        <w:t>１</w:t>
      </w:r>
      <w:r w:rsidR="00C9048C" w:rsidRPr="00E33779">
        <w:rPr>
          <w:rFonts w:ascii="ＭＳ ゴシック" w:eastAsia="ＭＳ ゴシック" w:hAnsi="ＭＳ ゴシック" w:hint="eastAsia"/>
          <w:color w:val="000000" w:themeColor="text1"/>
          <w:sz w:val="20"/>
          <w:szCs w:val="20"/>
        </w:rPr>
        <w:t>年間に受けたがん検診</w:t>
      </w:r>
      <w:r w:rsidRPr="00E33779">
        <w:rPr>
          <w:rFonts w:ascii="ＭＳ ゴシック" w:eastAsia="ＭＳ ゴシック" w:hAnsi="ＭＳ ゴシック"/>
          <w:color w:val="000000" w:themeColor="text1"/>
          <w:sz w:val="20"/>
          <w:szCs w:val="20"/>
        </w:rPr>
        <w:t>】</w:t>
      </w:r>
    </w:p>
    <w:p w:rsidR="00931ACA" w:rsidRPr="00E33779" w:rsidRDefault="00CF29B3" w:rsidP="00CF29B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1328" behindDoc="0" locked="0" layoutInCell="1" allowOverlap="1" wp14:anchorId="6D49C021" wp14:editId="415CAD52">
            <wp:simplePos x="0" y="0"/>
            <wp:positionH relativeFrom="column">
              <wp:posOffset>1254760</wp:posOffset>
            </wp:positionH>
            <wp:positionV relativeFrom="paragraph">
              <wp:posOffset>51435</wp:posOffset>
            </wp:positionV>
            <wp:extent cx="4762500" cy="220980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931ACA" w:rsidRPr="00E33779" w:rsidRDefault="007F325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過去１年間に、「大腸がん」</w:t>
      </w:r>
      <w:r w:rsidR="00DF701C" w:rsidRPr="00E33779">
        <w:rPr>
          <w:rFonts w:ascii="ＭＳ 明朝" w:hAnsi="ＭＳ 明朝" w:hint="eastAsia"/>
          <w:color w:val="000000" w:themeColor="text1"/>
          <w:sz w:val="22"/>
          <w:szCs w:val="20"/>
        </w:rPr>
        <w:t>を受診した人の割合が</w:t>
      </w:r>
      <w:r w:rsidR="00D26219" w:rsidRPr="00E33779">
        <w:rPr>
          <w:rFonts w:ascii="ＭＳ 明朝" w:hAnsi="ＭＳ 明朝" w:hint="eastAsia"/>
          <w:color w:val="000000" w:themeColor="text1"/>
          <w:sz w:val="22"/>
          <w:szCs w:val="20"/>
        </w:rPr>
        <w:t>24.8％、「胃がん」を受診した人の割合が24.2％、「肺がん」を受診した人の割合が20.</w:t>
      </w:r>
      <w:r w:rsidR="00652BA4" w:rsidRPr="00E33779">
        <w:rPr>
          <w:rFonts w:ascii="ＭＳ 明朝" w:hAnsi="ＭＳ 明朝" w:hint="eastAsia"/>
          <w:color w:val="000000" w:themeColor="text1"/>
          <w:sz w:val="22"/>
          <w:szCs w:val="20"/>
        </w:rPr>
        <w:t>5</w:t>
      </w:r>
      <w:r w:rsidR="00DF701C" w:rsidRPr="00E33779">
        <w:rPr>
          <w:rFonts w:ascii="ＭＳ 明朝" w:hAnsi="ＭＳ 明朝" w:hint="eastAsia"/>
          <w:color w:val="000000" w:themeColor="text1"/>
          <w:sz w:val="22"/>
          <w:szCs w:val="20"/>
        </w:rPr>
        <w:t>％となっている。</w:t>
      </w:r>
    </w:p>
    <w:p w:rsidR="00DF701C" w:rsidRPr="00E33779" w:rsidRDefault="00DF701C" w:rsidP="00DF701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また、「受けていない」と回答した人の割合が</w:t>
      </w:r>
      <w:r w:rsidR="00D26219" w:rsidRPr="00E33779">
        <w:rPr>
          <w:rFonts w:ascii="ＭＳ 明朝" w:hAnsi="ＭＳ 明朝" w:hint="eastAsia"/>
          <w:color w:val="000000" w:themeColor="text1"/>
          <w:sz w:val="22"/>
          <w:szCs w:val="20"/>
        </w:rPr>
        <w:t>56.3</w:t>
      </w:r>
      <w:r w:rsidRPr="00E33779">
        <w:rPr>
          <w:rFonts w:ascii="ＭＳ 明朝" w:hAnsi="ＭＳ 明朝" w:hint="eastAsia"/>
          <w:color w:val="000000" w:themeColor="text1"/>
          <w:sz w:val="22"/>
          <w:szCs w:val="20"/>
        </w:rPr>
        <w:t>％となっている。</w:t>
      </w:r>
    </w:p>
    <w:p w:rsidR="00DF701C" w:rsidRPr="00E33779" w:rsidRDefault="00DF701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過去</w:t>
      </w:r>
      <w:r w:rsidR="00B95A80" w:rsidRPr="00E33779">
        <w:rPr>
          <w:rFonts w:ascii="ＭＳ ゴシック" w:eastAsia="ＭＳ ゴシック" w:hAnsi="ＭＳ ゴシック" w:hint="eastAsia"/>
          <w:color w:val="000000" w:themeColor="text1"/>
          <w:sz w:val="20"/>
          <w:szCs w:val="20"/>
        </w:rPr>
        <w:t>１</w:t>
      </w:r>
      <w:r w:rsidR="00C9048C" w:rsidRPr="00E33779">
        <w:rPr>
          <w:rFonts w:ascii="ＭＳ ゴシック" w:eastAsia="ＭＳ ゴシック" w:hAnsi="ＭＳ ゴシック" w:hint="eastAsia"/>
          <w:color w:val="000000" w:themeColor="text1"/>
          <w:sz w:val="20"/>
          <w:szCs w:val="20"/>
        </w:rPr>
        <w:t>年間に受けたがん検診</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CF29B3" w:rsidP="00CF29B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2352" behindDoc="0" locked="0" layoutInCell="1" allowOverlap="1" wp14:anchorId="6C5677FD" wp14:editId="4C461EBE">
            <wp:simplePos x="0" y="0"/>
            <wp:positionH relativeFrom="column">
              <wp:posOffset>1675765</wp:posOffset>
            </wp:positionH>
            <wp:positionV relativeFrom="paragraph">
              <wp:posOffset>0</wp:posOffset>
            </wp:positionV>
            <wp:extent cx="4800600" cy="2514600"/>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DF701C"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性別にみると、すべての項目で男性が女性よりも高くなっている。</w:t>
      </w:r>
    </w:p>
    <w:p w:rsidR="00DF701C" w:rsidRPr="00E33779" w:rsidRDefault="00DF701C"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一方、「受けていない」と回答した人の割合は女性が男性よりも高くなっている。</w:t>
      </w: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C9048C" w:rsidRPr="00E33779">
        <w:rPr>
          <w:rFonts w:ascii="ＭＳ ゴシック" w:eastAsia="ＭＳ ゴシック" w:hAnsi="ＭＳ ゴシック" w:hint="eastAsia"/>
          <w:color w:val="000000" w:themeColor="text1"/>
          <w:sz w:val="20"/>
          <w:szCs w:val="20"/>
        </w:rPr>
        <w:t>過去</w:t>
      </w:r>
      <w:r w:rsidR="00B95A80" w:rsidRPr="00E33779">
        <w:rPr>
          <w:rFonts w:ascii="ＭＳ ゴシック" w:eastAsia="ＭＳ ゴシック" w:hAnsi="ＭＳ ゴシック" w:hint="eastAsia"/>
          <w:color w:val="000000" w:themeColor="text1"/>
          <w:sz w:val="20"/>
          <w:szCs w:val="20"/>
        </w:rPr>
        <w:t>１</w:t>
      </w:r>
      <w:r w:rsidR="00C9048C" w:rsidRPr="00E33779">
        <w:rPr>
          <w:rFonts w:ascii="ＭＳ ゴシック" w:eastAsia="ＭＳ ゴシック" w:hAnsi="ＭＳ ゴシック" w:hint="eastAsia"/>
          <w:color w:val="000000" w:themeColor="text1"/>
          <w:sz w:val="20"/>
          <w:szCs w:val="20"/>
        </w:rPr>
        <w:t>年間に受けたがん検診</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5322C5" w:rsidP="005322C5">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3376" behindDoc="0" locked="0" layoutInCell="1" allowOverlap="1" wp14:anchorId="5099B9BD" wp14:editId="34775583">
            <wp:simplePos x="0" y="0"/>
            <wp:positionH relativeFrom="column">
              <wp:posOffset>594360</wp:posOffset>
            </wp:positionH>
            <wp:positionV relativeFrom="paragraph">
              <wp:posOffset>110490</wp:posOffset>
            </wp:positionV>
            <wp:extent cx="4905375" cy="1323975"/>
            <wp:effectExtent l="0" t="0" r="9525" b="9525"/>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53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C30636" w:rsidRPr="00E33779" w:rsidRDefault="00DF701C"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C30636" w:rsidRPr="00E33779">
        <w:rPr>
          <w:rFonts w:ascii="ＭＳ 明朝" w:hAnsi="ＭＳ 明朝" w:hint="eastAsia"/>
          <w:color w:val="000000" w:themeColor="text1"/>
          <w:sz w:val="22"/>
          <w:szCs w:val="20"/>
        </w:rPr>
        <w:t>「受けていない」と回答した人の割合は男女ともに青年期で高くなっている。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w:lastRenderedPageBreak/>
        <mc:AlternateContent>
          <mc:Choice Requires="wps">
            <w:drawing>
              <wp:anchor distT="0" distB="0" distL="114300" distR="114300" simplePos="0" relativeHeight="251941888" behindDoc="0" locked="0" layoutInCell="1" allowOverlap="1" wp14:anchorId="419ED183" wp14:editId="04D859AC">
                <wp:simplePos x="0" y="0"/>
                <wp:positionH relativeFrom="column">
                  <wp:posOffset>-5715</wp:posOffset>
                </wp:positionH>
                <wp:positionV relativeFrom="paragraph">
                  <wp:posOffset>-5715</wp:posOffset>
                </wp:positionV>
                <wp:extent cx="6124575" cy="352425"/>
                <wp:effectExtent l="0" t="0" r="28575" b="28575"/>
                <wp:wrapNone/>
                <wp:docPr id="423" name="テキスト ボックス 423"/>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39　</w:t>
                            </w:r>
                            <w:r w:rsidRPr="00C9048C">
                              <w:rPr>
                                <w:rFonts w:ascii="ＭＳ ゴシック" w:eastAsia="ＭＳ ゴシック" w:hAnsi="ＭＳ ゴシック" w:hint="eastAsia"/>
                                <w:sz w:val="22"/>
                              </w:rPr>
                              <w:t>過去２年間に以下のがん検診を受けましたか。【○はあてはまるもの全て】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3" o:spid="_x0000_s1080" type="#_x0000_t202" style="position:absolute;left:0;text-align:left;margin-left:-.45pt;margin-top:-.45pt;width:482.25pt;height:27.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1EawIAAKQEAAAOAAAAZHJzL2Uyb0RvYy54bWysVM2O2jAQvlfqO1i+l0CAbYsIK8qKqhLa&#10;XYmt9mwcB6I6Htc2JPQIUtWH6CtUPfd58iIdO4RF256qXpwZz5/nm28yvq4KSXbC2BxUQnudLiVC&#10;cUhztU7ox4f5qzeUWMdUyiQokdC9sPR68vLFuNQjEcMGZCoMwSTKjkqd0I1zehRFlm9EwWwHtFBo&#10;zMAUzKFq1lFqWInZCxnF3e5VVIJJtQEurMXbm8ZIJyF/lgnu7rLMCkdkQvFtLpwmnCt/RpMxG60N&#10;05ucn57B/uEVBcsVFj2numGOka3J/0hV5NyAhcx1OBQRZFnORegBu+l1n3Wz3DAtQi8IjtVnmOz/&#10;S8tvd/eG5GlCB3GfEsUKHFJ9/FofftSHX/XxG6mP3+vjsT78RJ14J4Ss1HaEkUuNsa56BxWOvr23&#10;eOmRqDJT+C/2SNCO4O/PgIvKEY6XV714MHw9pISjrT+MB/HQp4meorWx7r2AgnghoQYHGnBmu4V1&#10;jWvr4ospmOdShqFKRUqs0B92Q4AFmafe6N18yEwasmNIi5Vk/NOp7IUXPkIq7ywCjU7lfOdNh15y&#10;1aoK4A0HbfsrSPeIioGGalbzeY7VFsy6e2aQWwgE7ou7wyOTgE+Ek0TJBsyXv917fxw5WikpkasJ&#10;tZ+3zAhK5AeFZHjbGww8uYOCgMaomEvL6tKitsUMsO8ebqbmQfT+TrZiZqB4xLWa+qpoYopj7YS6&#10;Vpy5ZoNwLbmYToMT0lkzt1BLzX3qFuWH6pEZfZqew7nfQstqNno2xMa3GeN06yDLw4Q90A2qyAyv&#10;4CoEjpzW1u/apR68nn4uk98AAAD//wMAUEsDBBQABgAIAAAAIQDpsNkX3QAAAAYBAAAPAAAAZHJz&#10;L2Rvd25yZXYueG1sTI5PS8QwFMTvgt8hPMHbbuqfrW5tuoi4B0EEV3E9vjbPppi81CbbrX56Ix70&#10;NAwzzPzK1eSsGGkInWcFJ/MMBHHjdcetguen9ewSRIjIGq1nUvBJAVbV4UGJhfZ7fqRxE1uRRjgU&#10;qMDE2BdShsaQwzD3PXHK3vzgMCY7tFIPuE/jzsrTLMulw47Tg8Gebgw175udU3D/sv24XT+8Zluq&#10;bbcY7YW5+6qVOj6arq9ARJriXxl+8BM6VImp9jvWQVgFs2Uq/kpKl/lZDqJWsDjPQVal/I9ffQMA&#10;AP//AwBQSwECLQAUAAYACAAAACEAtoM4kv4AAADhAQAAEwAAAAAAAAAAAAAAAAAAAAAAW0NvbnRl&#10;bnRfVHlwZXNdLnhtbFBLAQItABQABgAIAAAAIQA4/SH/1gAAAJQBAAALAAAAAAAAAAAAAAAAAC8B&#10;AABfcmVscy8ucmVsc1BLAQItABQABgAIAAAAIQDOFz1EawIAAKQEAAAOAAAAAAAAAAAAAAAAAC4C&#10;AABkcnMvZTJvRG9jLnhtbFBLAQItABQABgAIAAAAIQDpsNkX3QAAAAY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39　</w:t>
                      </w:r>
                      <w:r w:rsidRPr="00C9048C">
                        <w:rPr>
                          <w:rFonts w:ascii="ＭＳ ゴシック" w:eastAsia="ＭＳ ゴシック" w:hAnsi="ＭＳ ゴシック" w:hint="eastAsia"/>
                          <w:sz w:val="22"/>
                        </w:rPr>
                        <w:t>過去２年間に以下のがん検診を受けましたか。【○はあてはまるもの全て】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過去</w:t>
      </w:r>
      <w:r w:rsidR="00B95A80" w:rsidRPr="00E33779">
        <w:rPr>
          <w:rFonts w:ascii="ＭＳ ゴシック" w:eastAsia="ＭＳ ゴシック" w:hAnsi="ＭＳ ゴシック" w:hint="eastAsia"/>
          <w:color w:val="000000" w:themeColor="text1"/>
          <w:sz w:val="20"/>
          <w:szCs w:val="20"/>
        </w:rPr>
        <w:t>２</w:t>
      </w:r>
      <w:r w:rsidR="00C9048C" w:rsidRPr="00E33779">
        <w:rPr>
          <w:rFonts w:ascii="ＭＳ ゴシック" w:eastAsia="ＭＳ ゴシック" w:hAnsi="ＭＳ ゴシック" w:hint="eastAsia"/>
          <w:color w:val="000000" w:themeColor="text1"/>
          <w:sz w:val="20"/>
          <w:szCs w:val="20"/>
        </w:rPr>
        <w:t>年間に受けたがん検診</w:t>
      </w:r>
      <w:r w:rsidRPr="00E33779">
        <w:rPr>
          <w:rFonts w:ascii="ＭＳ ゴシック" w:eastAsia="ＭＳ ゴシック" w:hAnsi="ＭＳ ゴシック"/>
          <w:color w:val="000000" w:themeColor="text1"/>
          <w:sz w:val="20"/>
          <w:szCs w:val="20"/>
        </w:rPr>
        <w:t>】</w:t>
      </w:r>
    </w:p>
    <w:p w:rsidR="00931ACA" w:rsidRPr="00E33779" w:rsidRDefault="00CF29B3" w:rsidP="00CF29B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4400" behindDoc="0" locked="0" layoutInCell="1" allowOverlap="1" wp14:anchorId="3D530BD2" wp14:editId="35F9419E">
            <wp:simplePos x="0" y="0"/>
            <wp:positionH relativeFrom="column">
              <wp:posOffset>1503680</wp:posOffset>
            </wp:positionH>
            <wp:positionV relativeFrom="paragraph">
              <wp:posOffset>28575</wp:posOffset>
            </wp:positionV>
            <wp:extent cx="4762500" cy="220980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931ACA">
      <w:pPr>
        <w:ind w:leftChars="200" w:left="420" w:firstLineChars="100" w:firstLine="220"/>
        <w:rPr>
          <w:rFonts w:ascii="ＭＳ 明朝" w:hAnsi="ＭＳ 明朝"/>
          <w:color w:val="000000" w:themeColor="text1"/>
          <w:sz w:val="22"/>
          <w:szCs w:val="20"/>
        </w:rPr>
      </w:pPr>
    </w:p>
    <w:p w:rsidR="00DF701C" w:rsidRPr="00E33779" w:rsidRDefault="00DF701C" w:rsidP="00DF701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過去２年間に、「子宮がん」を受診した人の割合が</w:t>
      </w:r>
      <w:r w:rsidR="00C30636" w:rsidRPr="00E33779">
        <w:rPr>
          <w:rFonts w:ascii="ＭＳ 明朝" w:hAnsi="ＭＳ 明朝" w:hint="eastAsia"/>
          <w:color w:val="000000" w:themeColor="text1"/>
          <w:sz w:val="22"/>
          <w:szCs w:val="20"/>
        </w:rPr>
        <w:t>22.3</w:t>
      </w:r>
      <w:r w:rsidRPr="00E33779">
        <w:rPr>
          <w:rFonts w:ascii="ＭＳ 明朝" w:hAnsi="ＭＳ 明朝" w:hint="eastAsia"/>
          <w:color w:val="000000" w:themeColor="text1"/>
          <w:sz w:val="22"/>
          <w:szCs w:val="20"/>
        </w:rPr>
        <w:t>％、「乳がん」を受診した人の割合が</w:t>
      </w:r>
      <w:r w:rsidR="00652BA4" w:rsidRPr="00E33779">
        <w:rPr>
          <w:rFonts w:ascii="ＭＳ 明朝" w:hAnsi="ＭＳ 明朝" w:hint="eastAsia"/>
          <w:color w:val="000000" w:themeColor="text1"/>
          <w:sz w:val="22"/>
          <w:szCs w:val="20"/>
        </w:rPr>
        <w:t>19</w:t>
      </w:r>
      <w:r w:rsidR="00C30636" w:rsidRPr="00E33779">
        <w:rPr>
          <w:rFonts w:ascii="ＭＳ 明朝" w:hAnsi="ＭＳ 明朝" w:hint="eastAsia"/>
          <w:color w:val="000000" w:themeColor="text1"/>
          <w:sz w:val="22"/>
          <w:szCs w:val="20"/>
        </w:rPr>
        <w:t>.1</w:t>
      </w:r>
      <w:r w:rsidRPr="00E33779">
        <w:rPr>
          <w:rFonts w:ascii="ＭＳ 明朝" w:hAnsi="ＭＳ 明朝" w:hint="eastAsia"/>
          <w:color w:val="000000" w:themeColor="text1"/>
          <w:sz w:val="22"/>
          <w:szCs w:val="20"/>
        </w:rPr>
        <w:t>％、「前立腺がん」を受診した人の割合が</w:t>
      </w:r>
      <w:r w:rsidR="00C30636" w:rsidRPr="00E33779">
        <w:rPr>
          <w:rFonts w:ascii="ＭＳ 明朝" w:hAnsi="ＭＳ 明朝" w:hint="eastAsia"/>
          <w:color w:val="000000" w:themeColor="text1"/>
          <w:sz w:val="22"/>
          <w:szCs w:val="20"/>
        </w:rPr>
        <w:t>8.2</w:t>
      </w:r>
      <w:r w:rsidRPr="00E33779">
        <w:rPr>
          <w:rFonts w:ascii="ＭＳ 明朝" w:hAnsi="ＭＳ 明朝" w:hint="eastAsia"/>
          <w:color w:val="000000" w:themeColor="text1"/>
          <w:sz w:val="22"/>
          <w:szCs w:val="20"/>
        </w:rPr>
        <w:t>％となっている。</w:t>
      </w:r>
    </w:p>
    <w:p w:rsidR="00931ACA" w:rsidRPr="00E33779" w:rsidRDefault="00DF701C" w:rsidP="00DF701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また、「受けていない」と回答した人の割合が</w:t>
      </w:r>
      <w:r w:rsidR="00C30636" w:rsidRPr="00E33779">
        <w:rPr>
          <w:rFonts w:ascii="ＭＳ 明朝" w:hAnsi="ＭＳ 明朝" w:hint="eastAsia"/>
          <w:color w:val="000000" w:themeColor="text1"/>
          <w:sz w:val="22"/>
          <w:szCs w:val="20"/>
        </w:rPr>
        <w:t>55.0</w:t>
      </w:r>
      <w:r w:rsidRPr="00E33779">
        <w:rPr>
          <w:rFonts w:ascii="ＭＳ 明朝" w:hAnsi="ＭＳ 明朝" w:hint="eastAsia"/>
          <w:color w:val="000000" w:themeColor="text1"/>
          <w:sz w:val="22"/>
          <w:szCs w:val="20"/>
        </w:rPr>
        <w:t>％となっている。</w:t>
      </w:r>
    </w:p>
    <w:p w:rsidR="00DF701C" w:rsidRPr="00E33779" w:rsidRDefault="00DF701C" w:rsidP="00DF701C">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過去</w:t>
      </w:r>
      <w:r w:rsidR="00B95A80" w:rsidRPr="00E33779">
        <w:rPr>
          <w:rFonts w:ascii="ＭＳ ゴシック" w:eastAsia="ＭＳ ゴシック" w:hAnsi="ＭＳ ゴシック" w:hint="eastAsia"/>
          <w:color w:val="000000" w:themeColor="text1"/>
          <w:sz w:val="20"/>
          <w:szCs w:val="20"/>
        </w:rPr>
        <w:t>２</w:t>
      </w:r>
      <w:r w:rsidR="00C9048C" w:rsidRPr="00E33779">
        <w:rPr>
          <w:rFonts w:ascii="ＭＳ ゴシック" w:eastAsia="ＭＳ ゴシック" w:hAnsi="ＭＳ ゴシック" w:hint="eastAsia"/>
          <w:color w:val="000000" w:themeColor="text1"/>
          <w:sz w:val="20"/>
          <w:szCs w:val="20"/>
        </w:rPr>
        <w:t>年間に受けたがん検診</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CF29B3" w:rsidP="00CF29B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5424" behindDoc="0" locked="0" layoutInCell="1" allowOverlap="1" wp14:anchorId="1E50320A" wp14:editId="059C667A">
            <wp:simplePos x="0" y="0"/>
            <wp:positionH relativeFrom="column">
              <wp:posOffset>1670685</wp:posOffset>
            </wp:positionH>
            <wp:positionV relativeFrom="paragraph">
              <wp:posOffset>22860</wp:posOffset>
            </wp:positionV>
            <wp:extent cx="4800600" cy="2514600"/>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性別にみると、「受けていない」と回答した人の割合は男性が女性よりも高くなっている。</w:t>
      </w:r>
    </w:p>
    <w:p w:rsidR="000315BF" w:rsidRPr="00E33779" w:rsidRDefault="000315BF">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C9048C" w:rsidRPr="00E33779">
        <w:rPr>
          <w:rFonts w:ascii="ＭＳ ゴシック" w:eastAsia="ＭＳ ゴシック" w:hAnsi="ＭＳ ゴシック" w:hint="eastAsia"/>
          <w:color w:val="000000" w:themeColor="text1"/>
          <w:sz w:val="20"/>
          <w:szCs w:val="20"/>
        </w:rPr>
        <w:t>過去</w:t>
      </w:r>
      <w:r w:rsidR="00B95A80" w:rsidRPr="00E33779">
        <w:rPr>
          <w:rFonts w:ascii="ＭＳ ゴシック" w:eastAsia="ＭＳ ゴシック" w:hAnsi="ＭＳ ゴシック" w:hint="eastAsia"/>
          <w:color w:val="000000" w:themeColor="text1"/>
          <w:sz w:val="20"/>
          <w:szCs w:val="20"/>
        </w:rPr>
        <w:t>２</w:t>
      </w:r>
      <w:r w:rsidR="00C9048C" w:rsidRPr="00E33779">
        <w:rPr>
          <w:rFonts w:ascii="ＭＳ ゴシック" w:eastAsia="ＭＳ ゴシック" w:hAnsi="ＭＳ ゴシック" w:hint="eastAsia"/>
          <w:color w:val="000000" w:themeColor="text1"/>
          <w:sz w:val="20"/>
          <w:szCs w:val="20"/>
        </w:rPr>
        <w:t>年間に受けたがん検診</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10063E" w:rsidP="0010063E">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6448" behindDoc="0" locked="0" layoutInCell="1" allowOverlap="1" wp14:anchorId="59A5417C" wp14:editId="33CE2A75">
            <wp:simplePos x="0" y="0"/>
            <wp:positionH relativeFrom="column">
              <wp:posOffset>574675</wp:posOffset>
            </wp:positionH>
            <wp:positionV relativeFrom="paragraph">
              <wp:posOffset>110490</wp:posOffset>
            </wp:positionV>
            <wp:extent cx="4905375" cy="1323975"/>
            <wp:effectExtent l="0" t="0" r="9525" b="952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53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C30636" w:rsidRPr="00E33779">
        <w:rPr>
          <w:rFonts w:ascii="ＭＳ 明朝" w:hAnsi="ＭＳ 明朝" w:hint="eastAsia"/>
          <w:color w:val="000000" w:themeColor="text1"/>
          <w:sz w:val="22"/>
          <w:szCs w:val="20"/>
        </w:rPr>
        <w:t>「子宮がん」と回答した人の割合は女性青年期・壮年期、「乳がん」と回答した人の割合は女性壮年期で、「前立腺がん」と回答した人の割合は男性高齢期で高くなっている。</w:t>
      </w:r>
    </w:p>
    <w:p w:rsidR="00C30636" w:rsidRPr="00E33779" w:rsidRDefault="00C30636"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また、「受けていない」と回答した人の割合は男性青年期で高くなっている。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(3)　</w:t>
      </w:r>
      <w:r w:rsidRPr="00E33779">
        <w:rPr>
          <w:rFonts w:hint="eastAsia"/>
          <w:color w:val="000000" w:themeColor="text1"/>
          <w:sz w:val="22"/>
          <w:szCs w:val="22"/>
        </w:rPr>
        <w:t>健診を受けやすくするための環境</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43936" behindDoc="0" locked="0" layoutInCell="1" allowOverlap="1" wp14:anchorId="276B0F21" wp14:editId="513026A0">
                <wp:simplePos x="0" y="0"/>
                <wp:positionH relativeFrom="column">
                  <wp:posOffset>-5715</wp:posOffset>
                </wp:positionH>
                <wp:positionV relativeFrom="paragraph">
                  <wp:posOffset>-5715</wp:posOffset>
                </wp:positionV>
                <wp:extent cx="6124575" cy="352425"/>
                <wp:effectExtent l="0" t="0" r="28575" b="28575"/>
                <wp:wrapNone/>
                <wp:docPr id="424" name="テキスト ボックス 424"/>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40　</w:t>
                            </w:r>
                            <w:r w:rsidRPr="00C9048C">
                              <w:rPr>
                                <w:rFonts w:ascii="ＭＳ ゴシック" w:eastAsia="ＭＳ ゴシック" w:hAnsi="ＭＳ ゴシック" w:hint="eastAsia"/>
                                <w:sz w:val="22"/>
                              </w:rPr>
                              <w:t>どうすれば健康診断やがん検診を受けやすくなると思いますか。【○は２つまで】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4" o:spid="_x0000_s1081" type="#_x0000_t202" style="position:absolute;left:0;text-align:left;margin-left:-.45pt;margin-top:-.45pt;width:482.25pt;height:27.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IYaAIAAKQEAAAOAAAAZHJzL2Uyb0RvYy54bWysVM2O2jAQvlfqO1i+l0AWti0irCgrqkpo&#10;dyW22rNxHIjqeFzbkNAjSFUfoq9Q9dznyYt07BBA256qXpz5//lmJqObqpBkK4zNQSW01+lSIhSH&#10;NFerhH58nL16Q4l1TKVMghIJ3QlLb8YvX4xKPRQxrEGmwhAMouyw1AldO6eHUWT5WhTMdkALhcoM&#10;TMEcsmYVpYaVGL2QUdztXkclmFQb4MJalN42SjoO8bNMcHefZVY4IhOKtbnwmvAu/RuNR2y4Mkyv&#10;c34sg/1DFQXLFSY9hbpljpGNyf8IVeTcgIXMdTgUEWRZzkXoAbvpdZ91s1gzLUIvCI7VJ5js/wvL&#10;77YPhuRpQvtxnxLFChxSffha73/U+1/14RupD9/rw6He/0SeeCOErNR2iJ4Ljb6uegcVjr6VWxR6&#10;JKrMFP6LPRLUI/i7E+CicoSj8LoX9wevB5Rw1F0N4n488GGis7c21r0XUBBPJNTgQAPObDu3rjFt&#10;TXwyBbNcyjBUqUiJGa4G3eBgQeapV3oz7zKVhmwZrsVSMv7pmPbCCouQyhuLsEbHdL7zpkNPuWpZ&#10;BfAGoW4vWkK6Q1QMNKtmNZ/lmG3OrHtgBncLgcB7cff4ZBKwRDhSlKzBfPmb3NvjyFFLSYm7mlD7&#10;ecOMoER+ULgMb3v9vl/uwCCgMTLmUrO81KhNMQXsu4eXqXkgvb2TLZkZKJ7wrCY+K6qY4pg7oa4l&#10;p665IDxLLiaTYITrrJmbq4XmPnSL8mP1xIw+Ts/h3O+g3Wo2fDbExrYZ42TjIMvDhM+o4mZ4Bk8h&#10;7MjxbP2tXfLB6vxzGf8GAAD//wMAUEsDBBQABgAIAAAAIQDpsNkX3QAAAAYBAAAPAAAAZHJzL2Rv&#10;d25yZXYueG1sTI5PS8QwFMTvgt8hPMHbbuqfrW5tuoi4B0EEV3E9vjbPppi81CbbrX56Ix70NAwz&#10;zPzK1eSsGGkInWcFJ/MMBHHjdcetguen9ewSRIjIGq1nUvBJAVbV4UGJhfZ7fqRxE1uRRjgUqMDE&#10;2BdShsaQwzD3PXHK3vzgMCY7tFIPuE/jzsrTLMulw47Tg8Gebgw175udU3D/sv24XT+8ZluqbbcY&#10;7YW5+6qVOj6arq9ARJriXxl+8BM6VImp9jvWQVgFs2Uq/kpKl/lZDqJWsDjPQVal/I9ffQMAAP//&#10;AwBQSwECLQAUAAYACAAAACEAtoM4kv4AAADhAQAAEwAAAAAAAAAAAAAAAAAAAAAAW0NvbnRlbnRf&#10;VHlwZXNdLnhtbFBLAQItABQABgAIAAAAIQA4/SH/1gAAAJQBAAALAAAAAAAAAAAAAAAAAC8BAABf&#10;cmVscy8ucmVsc1BLAQItABQABgAIAAAAIQB6YjIYaAIAAKQEAAAOAAAAAAAAAAAAAAAAAC4CAABk&#10;cnMvZTJvRG9jLnhtbFBLAQItABQABgAIAAAAIQDpsNkX3QAAAAYBAAAPAAAAAAAAAAAAAAAAAMIE&#10;AABkcnMvZG93bnJldi54bWxQSwUGAAAAAAQABADzAAAAzA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40　</w:t>
                      </w:r>
                      <w:r w:rsidRPr="00C9048C">
                        <w:rPr>
                          <w:rFonts w:ascii="ＭＳ ゴシック" w:eastAsia="ＭＳ ゴシック" w:hAnsi="ＭＳ ゴシック" w:hint="eastAsia"/>
                          <w:sz w:val="22"/>
                        </w:rPr>
                        <w:t>どうすれば健康診断やがん検診を受けやすくなると思いますか。【○は２つまで】</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健康診断やがん検診を受けやすくなると思う環境</w:t>
      </w:r>
      <w:r w:rsidRPr="00E33779">
        <w:rPr>
          <w:rFonts w:ascii="ＭＳ ゴシック" w:eastAsia="ＭＳ ゴシック" w:hAnsi="ＭＳ ゴシック"/>
          <w:color w:val="000000" w:themeColor="text1"/>
          <w:sz w:val="20"/>
          <w:szCs w:val="20"/>
        </w:rPr>
        <w:t>】</w:t>
      </w:r>
    </w:p>
    <w:p w:rsidR="00931ACA" w:rsidRPr="00E33779" w:rsidRDefault="00CF29B3" w:rsidP="00CF29B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7472" behindDoc="0" locked="0" layoutInCell="1" allowOverlap="1" wp14:anchorId="78E3370D" wp14:editId="3FC3E4A2">
            <wp:simplePos x="0" y="0"/>
            <wp:positionH relativeFrom="column">
              <wp:posOffset>1270635</wp:posOffset>
            </wp:positionH>
            <wp:positionV relativeFrom="paragraph">
              <wp:posOffset>22860</wp:posOffset>
            </wp:positionV>
            <wp:extent cx="4762500" cy="220980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0315BF" w:rsidRPr="00E33779" w:rsidRDefault="000315BF" w:rsidP="000315B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健康診断やがん検診を受けやすくなると思う環境について、「同時に複数の健診が受診できる」と回答した人の割合が</w:t>
      </w:r>
      <w:r w:rsidR="00C30636" w:rsidRPr="00E33779">
        <w:rPr>
          <w:rFonts w:ascii="ＭＳ 明朝" w:hAnsi="ＭＳ 明朝" w:hint="eastAsia"/>
          <w:color w:val="000000" w:themeColor="text1"/>
          <w:sz w:val="22"/>
          <w:szCs w:val="20"/>
        </w:rPr>
        <w:t>40.3</w:t>
      </w:r>
      <w:r w:rsidRPr="00E33779">
        <w:rPr>
          <w:rFonts w:ascii="ＭＳ 明朝" w:hAnsi="ＭＳ 明朝" w:hint="eastAsia"/>
          <w:color w:val="000000" w:themeColor="text1"/>
          <w:sz w:val="22"/>
          <w:szCs w:val="20"/>
        </w:rPr>
        <w:t>％と最も高く、「土日に受診できる」（</w:t>
      </w:r>
      <w:r w:rsidR="00C30636" w:rsidRPr="00E33779">
        <w:rPr>
          <w:rFonts w:ascii="ＭＳ 明朝" w:hAnsi="ＭＳ 明朝" w:hint="eastAsia"/>
          <w:color w:val="000000" w:themeColor="text1"/>
          <w:sz w:val="22"/>
          <w:szCs w:val="20"/>
        </w:rPr>
        <w:t>38.2</w:t>
      </w:r>
      <w:r w:rsidRPr="00E33779">
        <w:rPr>
          <w:rFonts w:ascii="ＭＳ 明朝" w:hAnsi="ＭＳ 明朝" w:hint="eastAsia"/>
          <w:color w:val="000000" w:themeColor="text1"/>
          <w:sz w:val="22"/>
          <w:szCs w:val="20"/>
        </w:rPr>
        <w:t>％）、「健診の日時や場所、金額などの情報がいつでも確認できる」（</w:t>
      </w:r>
      <w:r w:rsidR="00C30636" w:rsidRPr="00E33779">
        <w:rPr>
          <w:rFonts w:ascii="ＭＳ 明朝" w:hAnsi="ＭＳ 明朝" w:hint="eastAsia"/>
          <w:color w:val="000000" w:themeColor="text1"/>
          <w:sz w:val="22"/>
          <w:szCs w:val="20"/>
        </w:rPr>
        <w:t>34.5</w:t>
      </w:r>
      <w:r w:rsidRPr="00E33779">
        <w:rPr>
          <w:rFonts w:ascii="ＭＳ 明朝" w:hAnsi="ＭＳ 明朝" w:hint="eastAsia"/>
          <w:color w:val="000000" w:themeColor="text1"/>
          <w:sz w:val="22"/>
          <w:szCs w:val="20"/>
        </w:rPr>
        <w:t>％）が続いている。</w:t>
      </w: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31ACA" w:rsidRPr="00E33779" w:rsidRDefault="0010063E" w:rsidP="00931ACA">
      <w:pPr>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8496" behindDoc="0" locked="0" layoutInCell="1" allowOverlap="1" wp14:anchorId="0859DDEE" wp14:editId="7AA3A164">
            <wp:simplePos x="0" y="0"/>
            <wp:positionH relativeFrom="column">
              <wp:posOffset>1398270</wp:posOffset>
            </wp:positionH>
            <wp:positionV relativeFrom="paragraph">
              <wp:posOffset>213360</wp:posOffset>
            </wp:positionV>
            <wp:extent cx="4800600" cy="2514600"/>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C9048C" w:rsidRPr="00E33779">
        <w:rPr>
          <w:rFonts w:ascii="ＭＳ ゴシック" w:eastAsia="ＭＳ ゴシック" w:hAnsi="ＭＳ ゴシック" w:hint="eastAsia"/>
          <w:color w:val="000000" w:themeColor="text1"/>
          <w:sz w:val="20"/>
          <w:szCs w:val="20"/>
        </w:rPr>
        <w:t>健康診断やがん検診を受けやすくなると思う環境</w:t>
      </w:r>
      <w:r w:rsidR="00931ACA" w:rsidRPr="00E33779">
        <w:rPr>
          <w:rFonts w:ascii="ＭＳ ゴシック" w:eastAsia="ＭＳ ゴシック" w:hAnsi="ＭＳ ゴシック" w:hint="eastAsia"/>
          <w:color w:val="000000" w:themeColor="text1"/>
          <w:sz w:val="20"/>
          <w:szCs w:val="20"/>
        </w:rPr>
        <w:t>（性別）</w:t>
      </w:r>
      <w:r w:rsidR="00931ACA" w:rsidRPr="00E33779">
        <w:rPr>
          <w:rFonts w:ascii="ＭＳ ゴシック" w:eastAsia="ＭＳ ゴシック" w:hAnsi="ＭＳ ゴシック"/>
          <w:color w:val="000000" w:themeColor="text1"/>
          <w:sz w:val="20"/>
          <w:szCs w:val="20"/>
        </w:rPr>
        <w:t>】</w:t>
      </w:r>
    </w:p>
    <w:p w:rsidR="00931ACA" w:rsidRPr="00E33779" w:rsidRDefault="00931ACA" w:rsidP="0010063E">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CF29B3" w:rsidRPr="00E33779" w:rsidRDefault="00CF29B3"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性別にみると、「同時に複数の健診が受診できる」、「健診の日時や場所、金額などの情報がいつでも確認できる」と回答した人の割合は女性が男性よりも高くなっている。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92134" w:rsidRPr="00E33779" w:rsidRDefault="00992134">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C9048C" w:rsidRPr="00E33779">
        <w:rPr>
          <w:rFonts w:ascii="ＭＳ ゴシック" w:eastAsia="ＭＳ ゴシック" w:hAnsi="ＭＳ ゴシック" w:hint="eastAsia"/>
          <w:color w:val="000000" w:themeColor="text1"/>
          <w:sz w:val="20"/>
          <w:szCs w:val="20"/>
        </w:rPr>
        <w:t>健康診断やがん検診を受けやすくなると思う環境</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10063E" w:rsidP="0010063E">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39520" behindDoc="0" locked="0" layoutInCell="1" allowOverlap="1" wp14:anchorId="7C4AF13F" wp14:editId="6215FACA">
            <wp:simplePos x="0" y="0"/>
            <wp:positionH relativeFrom="column">
              <wp:posOffset>574675</wp:posOffset>
            </wp:positionH>
            <wp:positionV relativeFrom="paragraph">
              <wp:posOffset>110490</wp:posOffset>
            </wp:positionV>
            <wp:extent cx="4905375" cy="2038350"/>
            <wp:effectExtent l="0" t="0" r="9525"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53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74447" w:rsidRPr="00E33779">
        <w:rPr>
          <w:rFonts w:ascii="ＭＳ 明朝" w:hAnsi="ＭＳ 明朝" w:hint="eastAsia"/>
          <w:color w:val="000000" w:themeColor="text1"/>
          <w:sz w:val="22"/>
          <w:szCs w:val="20"/>
        </w:rPr>
        <w:t>「土日に受診できる」と回答した人の割合は男女ともに青年期・壮年期で、「健診の日時や場所、金額などの情報がいつでも確認できる」と回答した人の割合は</w:t>
      </w:r>
      <w:r w:rsidR="0003480E" w:rsidRPr="00E33779">
        <w:rPr>
          <w:rFonts w:ascii="ＭＳ 明朝" w:hAnsi="ＭＳ 明朝" w:hint="eastAsia"/>
          <w:color w:val="000000" w:themeColor="text1"/>
          <w:sz w:val="22"/>
          <w:szCs w:val="20"/>
        </w:rPr>
        <w:t>男女ともに</w:t>
      </w:r>
      <w:r w:rsidR="00D74447" w:rsidRPr="00E33779">
        <w:rPr>
          <w:rFonts w:ascii="ＭＳ 明朝" w:hAnsi="ＭＳ 明朝" w:hint="eastAsia"/>
          <w:color w:val="000000" w:themeColor="text1"/>
          <w:sz w:val="22"/>
          <w:szCs w:val="20"/>
        </w:rPr>
        <w:t>青年期で高くなっている。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9048C" w:rsidRPr="00E33779" w:rsidRDefault="003D6FBD" w:rsidP="00C9048C">
      <w:pPr>
        <w:pStyle w:val="1"/>
        <w:rPr>
          <w:rFonts w:ascii="ＭＳ ゴシック" w:eastAsia="ＭＳ ゴシック" w:hAnsi="ＭＳ ゴシック"/>
          <w:color w:val="000000" w:themeColor="text1"/>
        </w:rPr>
      </w:pPr>
      <w:r w:rsidRPr="00E33779">
        <w:rPr>
          <w:rFonts w:ascii="ＭＳ ゴシック" w:eastAsia="ＭＳ ゴシック" w:hAnsi="ＭＳ ゴシック" w:hint="eastAsia"/>
          <w:color w:val="000000" w:themeColor="text1"/>
        </w:rPr>
        <w:lastRenderedPageBreak/>
        <w:t>10</w:t>
      </w:r>
      <w:r w:rsidR="00C9048C" w:rsidRPr="00E33779">
        <w:rPr>
          <w:rFonts w:ascii="ＭＳ ゴシック" w:eastAsia="ＭＳ ゴシック" w:hAnsi="ＭＳ ゴシック" w:hint="eastAsia"/>
          <w:color w:val="000000" w:themeColor="text1"/>
        </w:rPr>
        <w:t xml:space="preserve">　</w:t>
      </w:r>
      <w:r w:rsidR="007902CC" w:rsidRPr="00E33779">
        <w:rPr>
          <w:rFonts w:ascii="ＭＳ ゴシック" w:eastAsia="ＭＳ ゴシック" w:hAnsi="ＭＳ ゴシック" w:hint="eastAsia"/>
          <w:color w:val="000000" w:themeColor="text1"/>
        </w:rPr>
        <w:t>地域のつながり</w:t>
      </w:r>
    </w:p>
    <w:p w:rsidR="00C9048C" w:rsidRPr="00E33779" w:rsidRDefault="00045086" w:rsidP="00045086">
      <w:pPr>
        <w:pStyle w:val="1"/>
        <w:spacing w:afterLines="50" w:after="180"/>
        <w:ind w:leftChars="100" w:left="210"/>
        <w:rPr>
          <w:rFonts w:ascii="ＭＳ 明朝" w:hAnsi="ＭＳ 明朝"/>
          <w:color w:val="000000" w:themeColor="text1"/>
          <w:sz w:val="22"/>
          <w:szCs w:val="20"/>
        </w:rPr>
      </w:pPr>
      <w:r w:rsidRPr="00E33779">
        <w:rPr>
          <w:rFonts w:asciiTheme="majorEastAsia" w:hAnsiTheme="majorEastAsia" w:hint="eastAsia"/>
          <w:color w:val="000000" w:themeColor="text1"/>
          <w:sz w:val="22"/>
          <w:szCs w:val="22"/>
        </w:rPr>
        <w:t xml:space="preserve">(1)　</w:t>
      </w:r>
      <w:r w:rsidRPr="00E33779">
        <w:rPr>
          <w:rFonts w:hint="eastAsia"/>
          <w:color w:val="000000" w:themeColor="text1"/>
          <w:sz w:val="22"/>
          <w:szCs w:val="22"/>
        </w:rPr>
        <w:t>地域の人とのつながりの程度</w:t>
      </w:r>
    </w:p>
    <w:p w:rsidR="00931ACA" w:rsidRPr="00E33779" w:rsidRDefault="00931ACA" w:rsidP="00C9048C">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45984" behindDoc="0" locked="0" layoutInCell="1" allowOverlap="1" wp14:anchorId="18467D21" wp14:editId="633B2923">
                <wp:simplePos x="0" y="0"/>
                <wp:positionH relativeFrom="column">
                  <wp:posOffset>-5715</wp:posOffset>
                </wp:positionH>
                <wp:positionV relativeFrom="paragraph">
                  <wp:posOffset>-5715</wp:posOffset>
                </wp:positionV>
                <wp:extent cx="6124575" cy="352425"/>
                <wp:effectExtent l="0" t="0" r="28575" b="28575"/>
                <wp:wrapNone/>
                <wp:docPr id="425" name="テキスト ボックス 425"/>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41　</w:t>
                            </w:r>
                            <w:r w:rsidRPr="00992134">
                              <w:rPr>
                                <w:rFonts w:ascii="ＭＳ ゴシック" w:eastAsia="ＭＳ ゴシック" w:hAnsi="ＭＳ ゴシック" w:hint="eastAsia"/>
                                <w:sz w:val="22"/>
                              </w:rPr>
                              <w:t>あなたは、自分と地域の人とのつながりについてどう思いますか。</w:t>
                            </w:r>
                            <w:r>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5" o:spid="_x0000_s1082" type="#_x0000_t202" style="position:absolute;left:0;text-align:left;margin-left:-.45pt;margin-top:-.45pt;width:482.25pt;height:27.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NGawIAAKQEAAAOAAAAZHJzL2Uyb0RvYy54bWysVM1uEzEQviPxDpbvdJM0CRB1U4VWRUhR&#10;WylFPTteb7PCaxvbyW44JhLiIXgFxJnn2RfhszfbRoUT4uKd8Yzn5/tm9uy8LiXZCOsKrVLaP+lR&#10;IhTXWaEeUvrx7urVG0qcZypjUiuR0q1w9Hz68sVZZSZioFdaZsISBFFuUpmUrrw3kyRxfCVK5k60&#10;EQrGXNuSeaj2IcksqxC9lMmg1xsnlbaZsZoL53B72RrpNMbPc8H9TZ474YlMKWrz8bTxXIYzmZ6x&#10;yYNlZlXwQxnsH6ooWaGQ9DHUJfOMrG3xR6iy4FY7nfsTrstE53nBRewB3fR7z7pZrJgRsReA48wj&#10;TO7/heXXm1tLiiylw8GIEsVKkNTsvza7H83uV7P/Rpr992a/b3Y/oZPgBMgq4yZ4uTB46+t3ugb1&#10;3b3DZUCizm0ZvuiRwA7wt4+Ai9oTjstxfzAcvUZeDtvpaHAInzy9Ntb590KXJAgptSA04sw2c+dR&#10;CVw7l5BM6atCykiqVKRChtNRLz5wWhZZMAa38ORCWrJhGIulZPxTqB6xjrygSRWcRRyjQ7rQedth&#10;kHy9rCN4o3HX/lJnW6BidTtqzvCrAtnmzPlbZjFbAAL74m9w5FKjRH2QKFlp++Vv98EflMNKSYVZ&#10;Tan7vGZWUCI/KAzD2/5wGIY7KgB0AMUeW5bHFrUuLzT67mMzDY9i8PeyE3Ory3us1SxkhYkpjtwp&#10;9Z144dsNwlpyMZtFJ4yzYX6uFoaH0B3Kd/U9s+bAngfv17qbajZ5RmLr29I4W3udF5HhAHSLKigK&#10;ClYhknVY27Brx3r0evq5TH8DAAD//wMAUEsDBBQABgAIAAAAIQDpsNkX3QAAAAYBAAAPAAAAZHJz&#10;L2Rvd25yZXYueG1sTI5PS8QwFMTvgt8hPMHbbuqfrW5tuoi4B0EEV3E9vjbPppi81CbbrX56Ix70&#10;NAwzzPzK1eSsGGkInWcFJ/MMBHHjdcetguen9ewSRIjIGq1nUvBJAVbV4UGJhfZ7fqRxE1uRRjgU&#10;qMDE2BdShsaQwzD3PXHK3vzgMCY7tFIPuE/jzsrTLMulw47Tg8Gebgw175udU3D/sv24XT+8Zluq&#10;bbcY7YW5+6qVOj6arq9ARJriXxl+8BM6VImp9jvWQVgFs2Uq/kpKl/lZDqJWsDjPQVal/I9ffQMA&#10;AP//AwBQSwECLQAUAAYACAAAACEAtoM4kv4AAADhAQAAEwAAAAAAAAAAAAAAAAAAAAAAW0NvbnRl&#10;bnRfVHlwZXNdLnhtbFBLAQItABQABgAIAAAAIQA4/SH/1gAAAJQBAAALAAAAAAAAAAAAAAAAAC8B&#10;AABfcmVscy8ucmVsc1BLAQItABQABgAIAAAAIQBiK2NGawIAAKQEAAAOAAAAAAAAAAAAAAAAAC4C&#10;AABkcnMvZTJvRG9jLnhtbFBLAQItABQABgAIAAAAIQDpsNkX3QAAAAY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41　</w:t>
                      </w:r>
                      <w:r w:rsidRPr="00992134">
                        <w:rPr>
                          <w:rFonts w:ascii="ＭＳ ゴシック" w:eastAsia="ＭＳ ゴシック" w:hAnsi="ＭＳ ゴシック" w:hint="eastAsia"/>
                          <w:sz w:val="22"/>
                        </w:rPr>
                        <w:t>あなたは、自分と地域の人とのつながりについてどう思いますか。</w:t>
                      </w:r>
                      <w:r>
                        <w:rPr>
                          <w:rFonts w:ascii="ＭＳ ゴシック" w:eastAsia="ＭＳ ゴシック" w:hAnsi="ＭＳ ゴシック" w:hint="eastAsia"/>
                          <w:sz w:val="22"/>
                        </w:rPr>
                        <w:t>【○は１つ】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92134" w:rsidRPr="00E33779">
        <w:rPr>
          <w:rFonts w:ascii="ＭＳ ゴシック" w:eastAsia="ＭＳ ゴシック" w:hAnsi="ＭＳ ゴシック" w:hint="eastAsia"/>
          <w:color w:val="000000" w:themeColor="text1"/>
          <w:sz w:val="20"/>
          <w:szCs w:val="20"/>
        </w:rPr>
        <w:t>地域の人とのつながりの程度</w:t>
      </w:r>
      <w:r w:rsidRPr="00E33779">
        <w:rPr>
          <w:rFonts w:ascii="ＭＳ ゴシック" w:eastAsia="ＭＳ ゴシック" w:hAnsi="ＭＳ ゴシック"/>
          <w:color w:val="000000" w:themeColor="text1"/>
          <w:sz w:val="20"/>
          <w:szCs w:val="20"/>
        </w:rPr>
        <w:t>】</w:t>
      </w:r>
    </w:p>
    <w:p w:rsidR="00931ACA" w:rsidRPr="00E33779" w:rsidRDefault="0010063E" w:rsidP="0010063E">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40544" behindDoc="0" locked="0" layoutInCell="1" allowOverlap="1" wp14:anchorId="44581833" wp14:editId="02A52630">
            <wp:simplePos x="0" y="0"/>
            <wp:positionH relativeFrom="column">
              <wp:posOffset>241935</wp:posOffset>
            </wp:positionH>
            <wp:positionV relativeFrom="paragraph">
              <wp:posOffset>70485</wp:posOffset>
            </wp:positionV>
            <wp:extent cx="5534025" cy="106680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340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0063E" w:rsidRPr="00E33779" w:rsidRDefault="0010063E" w:rsidP="00931ACA">
      <w:pPr>
        <w:ind w:leftChars="200" w:left="420" w:firstLineChars="100" w:firstLine="220"/>
        <w:rPr>
          <w:rFonts w:ascii="ＭＳ 明朝" w:hAnsi="ＭＳ 明朝"/>
          <w:color w:val="000000" w:themeColor="text1"/>
          <w:sz w:val="22"/>
          <w:szCs w:val="20"/>
        </w:rPr>
      </w:pPr>
    </w:p>
    <w:p w:rsidR="00931ACA" w:rsidRPr="00E33779" w:rsidRDefault="000315BF" w:rsidP="00CB299B">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地域の人とのつながりの程度について、『強いほうだと思う』（「強いほうだと思う」＋「どちらかといえば強いほうだと思う」）と回答した人の割合が</w:t>
      </w:r>
      <w:r w:rsidR="00D74447" w:rsidRPr="00E33779">
        <w:rPr>
          <w:rFonts w:ascii="ＭＳ 明朝" w:hAnsi="ＭＳ 明朝" w:hint="eastAsia"/>
          <w:color w:val="000000" w:themeColor="text1"/>
          <w:sz w:val="22"/>
          <w:szCs w:val="20"/>
        </w:rPr>
        <w:t>28.1</w:t>
      </w:r>
      <w:r w:rsidRPr="00E33779">
        <w:rPr>
          <w:rFonts w:ascii="ＭＳ 明朝" w:hAnsi="ＭＳ 明朝" w:hint="eastAsia"/>
          <w:color w:val="000000" w:themeColor="text1"/>
          <w:sz w:val="22"/>
          <w:szCs w:val="20"/>
        </w:rPr>
        <w:t>％、『弱いほうだと思う』（「弱いほうだと思う」＋「どちらかといえば弱いほうだと思う」）と回答した人の割合が</w:t>
      </w:r>
      <w:r w:rsidR="00D74447" w:rsidRPr="00E33779">
        <w:rPr>
          <w:rFonts w:ascii="ＭＳ 明朝" w:hAnsi="ＭＳ 明朝" w:hint="eastAsia"/>
          <w:color w:val="000000" w:themeColor="text1"/>
          <w:sz w:val="22"/>
          <w:szCs w:val="20"/>
        </w:rPr>
        <w:t>57.8</w:t>
      </w:r>
      <w:r w:rsidRPr="00E33779">
        <w:rPr>
          <w:rFonts w:ascii="ＭＳ 明朝" w:hAnsi="ＭＳ 明朝" w:hint="eastAsia"/>
          <w:color w:val="000000" w:themeColor="text1"/>
          <w:sz w:val="22"/>
          <w:szCs w:val="20"/>
        </w:rPr>
        <w:t>％となっている。</w:t>
      </w:r>
    </w:p>
    <w:p w:rsidR="000315BF" w:rsidRPr="00E33779" w:rsidRDefault="000315BF"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92134" w:rsidRPr="00E33779">
        <w:rPr>
          <w:rFonts w:ascii="ＭＳ ゴシック" w:eastAsia="ＭＳ ゴシック" w:hAnsi="ＭＳ ゴシック" w:hint="eastAsia"/>
          <w:color w:val="000000" w:themeColor="text1"/>
          <w:sz w:val="20"/>
          <w:szCs w:val="20"/>
        </w:rPr>
        <w:t>地域の人とのつながりの程度</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AF4C8A" w:rsidP="00AF4C8A">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41568" behindDoc="0" locked="0" layoutInCell="1" allowOverlap="1" wp14:anchorId="48DF9D76" wp14:editId="45A8A470">
            <wp:simplePos x="0" y="0"/>
            <wp:positionH relativeFrom="column">
              <wp:posOffset>239395</wp:posOffset>
            </wp:positionH>
            <wp:positionV relativeFrom="paragraph">
              <wp:posOffset>99060</wp:posOffset>
            </wp:positionV>
            <wp:extent cx="5543550" cy="1266825"/>
            <wp:effectExtent l="0" t="0" r="0" b="9525"/>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0063E" w:rsidRPr="00E33779" w:rsidRDefault="0010063E" w:rsidP="00931ACA">
      <w:pPr>
        <w:ind w:leftChars="200" w:left="420" w:firstLineChars="100" w:firstLine="220"/>
        <w:rPr>
          <w:rFonts w:ascii="ＭＳ 明朝" w:hAnsi="ＭＳ 明朝"/>
          <w:color w:val="000000" w:themeColor="text1"/>
          <w:sz w:val="22"/>
          <w:szCs w:val="20"/>
        </w:rPr>
      </w:pPr>
    </w:p>
    <w:p w:rsidR="00931ACA" w:rsidRPr="00E33779" w:rsidRDefault="000315B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性別にみると、大きな差はみられない。</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92134" w:rsidRPr="00E33779">
        <w:rPr>
          <w:rFonts w:ascii="ＭＳ ゴシック" w:eastAsia="ＭＳ ゴシック" w:hAnsi="ＭＳ ゴシック" w:hint="eastAsia"/>
          <w:color w:val="000000" w:themeColor="text1"/>
          <w:sz w:val="20"/>
          <w:szCs w:val="20"/>
        </w:rPr>
        <w:t>地域の人とのつながりの程度</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10063E" w:rsidP="0010063E">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42592" behindDoc="0" locked="0" layoutInCell="1" allowOverlap="1" wp14:anchorId="482895E1" wp14:editId="580AC469">
            <wp:simplePos x="0" y="0"/>
            <wp:positionH relativeFrom="column">
              <wp:posOffset>-179705</wp:posOffset>
            </wp:positionH>
            <wp:positionV relativeFrom="paragraph">
              <wp:posOffset>118110</wp:posOffset>
            </wp:positionV>
            <wp:extent cx="5781675" cy="2524125"/>
            <wp:effectExtent l="0" t="0" r="0" b="9525"/>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816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E757C8" w:rsidRPr="00E33779" w:rsidRDefault="000315BF" w:rsidP="0010063E">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74447" w:rsidRPr="00E33779">
        <w:rPr>
          <w:rFonts w:ascii="ＭＳ 明朝" w:hAnsi="ＭＳ 明朝" w:hint="eastAsia"/>
          <w:color w:val="000000" w:themeColor="text1"/>
          <w:sz w:val="22"/>
          <w:szCs w:val="20"/>
        </w:rPr>
        <w:t>『強いほうだと思う』と回答した人の割合は男女ともに高齢期で高くなっている。</w:t>
      </w:r>
      <w:r w:rsidR="00E757C8" w:rsidRPr="00E33779">
        <w:rPr>
          <w:rFonts w:ascii="ＭＳ 明朝" w:hAnsi="ＭＳ 明朝"/>
          <w:color w:val="000000" w:themeColor="text1"/>
          <w:sz w:val="22"/>
          <w:szCs w:val="20"/>
        </w:rPr>
        <w:br w:type="page"/>
      </w:r>
    </w:p>
    <w:p w:rsidR="00E757C8" w:rsidRPr="00E33779" w:rsidRDefault="00E757C8" w:rsidP="00E757C8">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【地域の人とのつながりの程度（</w:t>
      </w:r>
      <w:r w:rsidR="001C6CF5" w:rsidRPr="00E33779">
        <w:rPr>
          <w:rFonts w:ascii="ＭＳ ゴシック" w:eastAsia="ＭＳ ゴシック" w:hAnsi="ＭＳ ゴシック" w:hint="eastAsia"/>
          <w:color w:val="000000" w:themeColor="text1"/>
          <w:sz w:val="20"/>
          <w:szCs w:val="20"/>
        </w:rPr>
        <w:t>自治体・校区活動への参加状況</w:t>
      </w:r>
      <w:r w:rsidRPr="00E33779">
        <w:rPr>
          <w:rFonts w:ascii="ＭＳ ゴシック" w:eastAsia="ＭＳ ゴシック" w:hAnsi="ＭＳ ゴシック" w:hint="eastAsia"/>
          <w:color w:val="000000" w:themeColor="text1"/>
          <w:sz w:val="20"/>
          <w:szCs w:val="20"/>
        </w:rPr>
        <w:t>別）</w:t>
      </w:r>
      <w:r w:rsidRPr="00E33779">
        <w:rPr>
          <w:rFonts w:ascii="ＭＳ ゴシック" w:eastAsia="ＭＳ ゴシック" w:hAnsi="ＭＳ ゴシック"/>
          <w:color w:val="000000" w:themeColor="text1"/>
          <w:sz w:val="20"/>
          <w:szCs w:val="20"/>
        </w:rPr>
        <w:t>】</w:t>
      </w:r>
    </w:p>
    <w:p w:rsidR="00E757C8" w:rsidRPr="00E33779" w:rsidRDefault="00F0055F" w:rsidP="00F0055F">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22464" behindDoc="0" locked="0" layoutInCell="1" allowOverlap="1" wp14:anchorId="3B05B09F" wp14:editId="6455A817">
            <wp:simplePos x="0" y="0"/>
            <wp:positionH relativeFrom="column">
              <wp:posOffset>226695</wp:posOffset>
            </wp:positionH>
            <wp:positionV relativeFrom="paragraph">
              <wp:posOffset>0</wp:posOffset>
            </wp:positionV>
            <wp:extent cx="5610225" cy="1400175"/>
            <wp:effectExtent l="0" t="0" r="0" b="0"/>
            <wp:wrapNone/>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02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C8" w:rsidRPr="00E33779" w:rsidRDefault="00E757C8" w:rsidP="00F0055F">
      <w:pPr>
        <w:ind w:leftChars="200" w:left="420" w:firstLineChars="100" w:firstLine="220"/>
        <w:rPr>
          <w:rFonts w:ascii="ＭＳ 明朝" w:hAnsi="ＭＳ 明朝"/>
          <w:color w:val="000000" w:themeColor="text1"/>
          <w:sz w:val="22"/>
          <w:szCs w:val="20"/>
        </w:rPr>
      </w:pPr>
    </w:p>
    <w:p w:rsidR="00E757C8" w:rsidRPr="00E33779" w:rsidRDefault="00E757C8"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E757C8" w:rsidRPr="00E33779" w:rsidRDefault="00E757C8" w:rsidP="0010063E">
      <w:pPr>
        <w:ind w:leftChars="200" w:left="420" w:firstLineChars="100" w:firstLine="220"/>
        <w:rPr>
          <w:rFonts w:ascii="ＭＳ 明朝" w:hAnsi="ＭＳ 明朝"/>
          <w:color w:val="000000" w:themeColor="text1"/>
          <w:sz w:val="22"/>
          <w:szCs w:val="20"/>
        </w:rPr>
      </w:pPr>
    </w:p>
    <w:p w:rsidR="001C6CF5" w:rsidRPr="00E33779" w:rsidRDefault="00F0055F" w:rsidP="00F0055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自治体・校区活動への参加状況別にみると、『強いほうだと思う』と回答した人の割合は</w:t>
      </w:r>
      <w:r w:rsidR="00F72B31" w:rsidRPr="00E33779">
        <w:rPr>
          <w:rFonts w:ascii="ＭＳ 明朝" w:hAnsi="ＭＳ 明朝" w:hint="eastAsia"/>
          <w:color w:val="000000" w:themeColor="text1"/>
          <w:sz w:val="22"/>
          <w:szCs w:val="20"/>
        </w:rPr>
        <w:t>、自治体・校区活動へ参加する人が参加しない</w:t>
      </w:r>
      <w:r w:rsidRPr="00E33779">
        <w:rPr>
          <w:rFonts w:ascii="ＭＳ 明朝" w:hAnsi="ＭＳ 明朝" w:hint="eastAsia"/>
          <w:color w:val="000000" w:themeColor="text1"/>
          <w:sz w:val="22"/>
          <w:szCs w:val="20"/>
        </w:rPr>
        <w:t>人よりも高くなっている。</w:t>
      </w:r>
    </w:p>
    <w:p w:rsidR="00E757C8" w:rsidRPr="00E33779" w:rsidRDefault="00E757C8" w:rsidP="0010063E">
      <w:pPr>
        <w:ind w:leftChars="200" w:left="420" w:firstLineChars="100" w:firstLine="220"/>
        <w:rPr>
          <w:rFonts w:ascii="ＭＳ 明朝" w:hAnsi="ＭＳ 明朝"/>
          <w:color w:val="000000" w:themeColor="text1"/>
          <w:sz w:val="22"/>
          <w:szCs w:val="20"/>
        </w:rPr>
      </w:pPr>
    </w:p>
    <w:p w:rsidR="001C6CF5" w:rsidRPr="00E33779" w:rsidRDefault="001C6CF5" w:rsidP="001C6CF5">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【地域の人とのつながりの程度（ボランティア・奉仕活動への参加状況別）</w:t>
      </w:r>
      <w:r w:rsidRPr="00E33779">
        <w:rPr>
          <w:rFonts w:ascii="ＭＳ ゴシック" w:eastAsia="ＭＳ ゴシック" w:hAnsi="ＭＳ ゴシック"/>
          <w:color w:val="000000" w:themeColor="text1"/>
          <w:sz w:val="20"/>
          <w:szCs w:val="20"/>
        </w:rPr>
        <w:t>】</w:t>
      </w:r>
    </w:p>
    <w:p w:rsidR="00E757C8" w:rsidRPr="00E33779" w:rsidRDefault="00F0055F" w:rsidP="00F0055F">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23488" behindDoc="0" locked="0" layoutInCell="1" allowOverlap="1" wp14:anchorId="5C816BEE" wp14:editId="6C166D30">
            <wp:simplePos x="0" y="0"/>
            <wp:positionH relativeFrom="column">
              <wp:posOffset>222885</wp:posOffset>
            </wp:positionH>
            <wp:positionV relativeFrom="paragraph">
              <wp:posOffset>15240</wp:posOffset>
            </wp:positionV>
            <wp:extent cx="5610225" cy="1400175"/>
            <wp:effectExtent l="0" t="0" r="0" b="0"/>
            <wp:wrapNone/>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02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C8" w:rsidRPr="00E33779" w:rsidRDefault="00E757C8" w:rsidP="00F0055F">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F0055F" w:rsidP="00F0055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ボランティア・奉仕活動へ</w:t>
      </w:r>
      <w:r w:rsidR="00F72B31" w:rsidRPr="00E33779">
        <w:rPr>
          <w:rFonts w:ascii="ＭＳ 明朝" w:hAnsi="ＭＳ 明朝" w:hint="eastAsia"/>
          <w:color w:val="000000" w:themeColor="text1"/>
          <w:sz w:val="22"/>
          <w:szCs w:val="20"/>
        </w:rPr>
        <w:t>の参加状況別にみると、『強いほうだと思う』と回答した人の割合は、ボランティア・奉仕活動へ参加する人が参加しない</w:t>
      </w:r>
      <w:r w:rsidRPr="00E33779">
        <w:rPr>
          <w:rFonts w:ascii="ＭＳ 明朝" w:hAnsi="ＭＳ 明朝" w:hint="eastAsia"/>
          <w:color w:val="000000" w:themeColor="text1"/>
          <w:sz w:val="22"/>
          <w:szCs w:val="20"/>
        </w:rPr>
        <w:t>人よりも高くなっている。</w:t>
      </w:r>
    </w:p>
    <w:p w:rsidR="00E757C8" w:rsidRPr="00E33779" w:rsidRDefault="00E757C8" w:rsidP="0010063E">
      <w:pPr>
        <w:ind w:leftChars="200" w:left="420" w:firstLineChars="100" w:firstLine="220"/>
        <w:rPr>
          <w:rFonts w:ascii="ＭＳ 明朝" w:hAnsi="ＭＳ 明朝"/>
          <w:color w:val="000000" w:themeColor="text1"/>
          <w:sz w:val="22"/>
          <w:szCs w:val="20"/>
        </w:rPr>
      </w:pPr>
    </w:p>
    <w:p w:rsidR="001C6CF5" w:rsidRPr="00E33779" w:rsidRDefault="001C6CF5" w:rsidP="001C6CF5">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【地域の人とのつながりの程度（</w:t>
      </w:r>
      <w:r w:rsidR="00397BF9" w:rsidRPr="00E33779">
        <w:rPr>
          <w:rFonts w:ascii="ＭＳ ゴシック" w:eastAsia="ＭＳ ゴシック" w:hAnsi="ＭＳ ゴシック" w:hint="eastAsia"/>
          <w:color w:val="000000" w:themeColor="text1"/>
          <w:sz w:val="20"/>
          <w:szCs w:val="20"/>
        </w:rPr>
        <w:t>趣味やサークルの集いへの参加状況</w:t>
      </w:r>
      <w:r w:rsidRPr="00E33779">
        <w:rPr>
          <w:rFonts w:ascii="ＭＳ ゴシック" w:eastAsia="ＭＳ ゴシック" w:hAnsi="ＭＳ ゴシック" w:hint="eastAsia"/>
          <w:color w:val="000000" w:themeColor="text1"/>
          <w:sz w:val="20"/>
          <w:szCs w:val="20"/>
        </w:rPr>
        <w:t>別）</w:t>
      </w:r>
      <w:r w:rsidRPr="00E33779">
        <w:rPr>
          <w:rFonts w:ascii="ＭＳ ゴシック" w:eastAsia="ＭＳ ゴシック" w:hAnsi="ＭＳ ゴシック"/>
          <w:color w:val="000000" w:themeColor="text1"/>
          <w:sz w:val="20"/>
          <w:szCs w:val="20"/>
        </w:rPr>
        <w:t>】</w:t>
      </w:r>
    </w:p>
    <w:p w:rsidR="00E757C8" w:rsidRPr="00E33779" w:rsidRDefault="00F0055F" w:rsidP="00F0055F">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24512" behindDoc="0" locked="0" layoutInCell="1" allowOverlap="1" wp14:anchorId="726D818B" wp14:editId="6E0F9A8B">
            <wp:simplePos x="0" y="0"/>
            <wp:positionH relativeFrom="column">
              <wp:posOffset>222885</wp:posOffset>
            </wp:positionH>
            <wp:positionV relativeFrom="paragraph">
              <wp:posOffset>0</wp:posOffset>
            </wp:positionV>
            <wp:extent cx="5610225" cy="1400175"/>
            <wp:effectExtent l="0" t="0" r="0" b="0"/>
            <wp:wrapNone/>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02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C8" w:rsidRPr="00E33779" w:rsidRDefault="00E757C8" w:rsidP="00F0055F">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1C6CF5" w:rsidP="0010063E">
      <w:pPr>
        <w:ind w:leftChars="200" w:left="420" w:firstLineChars="100" w:firstLine="220"/>
        <w:rPr>
          <w:rFonts w:ascii="ＭＳ 明朝" w:hAnsi="ＭＳ 明朝"/>
          <w:color w:val="000000" w:themeColor="text1"/>
          <w:sz w:val="22"/>
          <w:szCs w:val="20"/>
        </w:rPr>
      </w:pPr>
    </w:p>
    <w:p w:rsidR="001C6CF5" w:rsidRPr="00E33779" w:rsidRDefault="00F0055F" w:rsidP="00F0055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趣味やサークルの集いへの参加状況別にみると、『強いほうだと思う』と回答した人の割合は</w:t>
      </w:r>
      <w:r w:rsidR="00F72B31" w:rsidRPr="00E33779">
        <w:rPr>
          <w:rFonts w:ascii="ＭＳ 明朝" w:hAnsi="ＭＳ 明朝" w:hint="eastAsia"/>
          <w:color w:val="000000" w:themeColor="text1"/>
          <w:sz w:val="22"/>
          <w:szCs w:val="20"/>
        </w:rPr>
        <w:t>、趣味やサークルの集いへ参加する人が参加しない</w:t>
      </w:r>
      <w:r w:rsidRPr="00E33779">
        <w:rPr>
          <w:rFonts w:ascii="ＭＳ 明朝" w:hAnsi="ＭＳ 明朝" w:hint="eastAsia"/>
          <w:color w:val="000000" w:themeColor="text1"/>
          <w:sz w:val="22"/>
          <w:szCs w:val="20"/>
        </w:rPr>
        <w:t>人よりも高くなっている。</w:t>
      </w:r>
    </w:p>
    <w:p w:rsidR="00931ACA" w:rsidRPr="00E33779" w:rsidRDefault="00931ACA" w:rsidP="00FD1615">
      <w:pPr>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ＭＳ 明朝" w:hAnsi="ＭＳ 明朝"/>
          <w:color w:val="000000" w:themeColor="text1"/>
          <w:sz w:val="22"/>
          <w:szCs w:val="20"/>
        </w:rPr>
      </w:pPr>
      <w:r w:rsidRPr="00E33779">
        <w:rPr>
          <w:rFonts w:asciiTheme="majorEastAsia" w:hAnsiTheme="majorEastAsia" w:hint="eastAsia"/>
          <w:color w:val="000000" w:themeColor="text1"/>
          <w:sz w:val="22"/>
          <w:szCs w:val="22"/>
        </w:rPr>
        <w:lastRenderedPageBreak/>
        <w:t>(2)　地域活動への参加状況</w:t>
      </w:r>
    </w:p>
    <w:p w:rsidR="00931ACA" w:rsidRPr="00E33779" w:rsidRDefault="00931ACA" w:rsidP="0010063E">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48032" behindDoc="0" locked="0" layoutInCell="1" allowOverlap="1" wp14:anchorId="77EB39AE" wp14:editId="1610BAEE">
                <wp:simplePos x="0" y="0"/>
                <wp:positionH relativeFrom="column">
                  <wp:posOffset>-5715</wp:posOffset>
                </wp:positionH>
                <wp:positionV relativeFrom="paragraph">
                  <wp:posOffset>-5715</wp:posOffset>
                </wp:positionV>
                <wp:extent cx="6124575" cy="352425"/>
                <wp:effectExtent l="0" t="0" r="28575" b="28575"/>
                <wp:wrapNone/>
                <wp:docPr id="426" name="テキスト ボックス 426"/>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42　あなたは、地域活動に参加していますか。【○は１つ】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6" o:spid="_x0000_s1083" type="#_x0000_t202" style="position:absolute;left:0;text-align:left;margin-left:-.45pt;margin-top:-.45pt;width:482.25pt;height:27.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xHbAIAAKQEAAAOAAAAZHJzL2Uyb0RvYy54bWysVM2O2jAQvlfqO1i+l0AW2BYRVpQVVSW0&#10;uxJb7dk4DkR1PK5tSOhxkVZ9iL5C1XOfJy/SsUNYtO2p6sWZ8fx5vvkm46uqkGQnjM1BJbTX6VIi&#10;FIc0V+uEfrqfv3lLiXVMpUyCEgndC0uvJq9fjUs9EjFsQKbCEEyi7KjUCd04p0dRZPlGFMx2QAuF&#10;xgxMwRyqZh2lhpWYvZBR3O0OoxJMqg1wYS3eXjdGOgn5s0xwd5tlVjgiE4pvc+E04Vz5M5qM2Wht&#10;mN7k/PgM9g+vKFiusOgp1TVzjGxN/keqIucGLGSuw6GIIMtyLkIP2E2v+6Kb5YZpEXpBcKw+wWT/&#10;X1p+s7szJE8T2o+HlChW4JDqw1P9+KN+/FUfvpH68L0+HOrHn6gT74SQldqOMHKpMdZV76HC0bf3&#10;Fi89ElVmCv/FHgnaEfz9CXBROcLxctiL+4PLASUcbReDuB8PfJroOVob6z4IKIgXEmpwoAFntltY&#10;17i2Lr6YgnkuZRiqVKTECheDbgiwIPPUG72bD5lJQ3YMabGSjH8+lj3zwkdI5Z1FoNGxnO+86dBL&#10;rlpVAbzBZdv+CtI9omKgoZrVfJ5jtQWz7o4Z5BYCgfvibvHIJOAT4ShRsgHz9W/33h9HjlZKSuRq&#10;Qu2XLTOCEvlRIRne9fp9T+6gIKAxKubcsjq3qG0xA+y7h5upeRC9v5OtmBkoHnCtpr4qmpjiWDuh&#10;rhVnrtkgXEsuptPghHTWzC3UUnOfukX5vnpgRh+n53DuN9Cymo1eDLHxbcY43TrI8jBhD3SDKjLD&#10;K7gKgSPHtfW7dq4Hr+efy+Q3AAAA//8DAFBLAwQUAAYACAAAACEA6bDZF90AAAAGAQAADwAAAGRy&#10;cy9kb3ducmV2LnhtbEyOT0vEMBTE74LfITzB227qn61ubbqIuAdBBFdxPb42z6aYvNQm261+eiMe&#10;9DQMM8z8ytXkrBhpCJ1nBSfzDARx43XHrYLnp/XsEkSIyBqtZ1LwSQFW1eFBiYX2e36kcRNbkUY4&#10;FKjAxNgXUobGkMMw9z1xyt784DAmO7RSD7hP487K0yzLpcOO04PBnm4MNe+bnVNw/7L9uF0/vGZb&#10;qm23GO2FufuqlTo+mq6vQESa4l8ZfvATOlSJqfY71kFYBbNlKv5KSpf5WQ6iVrA4z0FWpfyPX30D&#10;AAD//wMAUEsBAi0AFAAGAAgAAAAhALaDOJL+AAAA4QEAABMAAAAAAAAAAAAAAAAAAAAAAFtDb250&#10;ZW50X1R5cGVzXS54bWxQSwECLQAUAAYACAAAACEAOP0h/9YAAACUAQAACwAAAAAAAAAAAAAAAAAv&#10;AQAAX3JlbHMvLnJlbHNQSwECLQAUAAYACAAAACEANDVMR2wCAACkBAAADgAAAAAAAAAAAAAAAAAu&#10;AgAAZHJzL2Uyb0RvYy54bWxQSwECLQAUAAYACAAAACEA6bDZF90AAAAGAQAADwAAAAAAAAAAAAAA&#10;AADGBAAAZHJzL2Rvd25yZXYueG1sUEsFBgAAAAAEAAQA8wAAANAFA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42　あなたは、地域活動に参加していますか。【○は１つ】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652BA4" w:rsidP="00931ACA">
      <w:pPr>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203008" behindDoc="0" locked="0" layoutInCell="1" allowOverlap="1" wp14:anchorId="711F7505" wp14:editId="5ED92358">
            <wp:simplePos x="0" y="0"/>
            <wp:positionH relativeFrom="column">
              <wp:posOffset>-405765</wp:posOffset>
            </wp:positionH>
            <wp:positionV relativeFrom="paragraph">
              <wp:posOffset>222885</wp:posOffset>
            </wp:positionV>
            <wp:extent cx="6648450" cy="164465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845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992134" w:rsidRPr="00E33779">
        <w:rPr>
          <w:rFonts w:ascii="ＭＳ ゴシック" w:eastAsia="ＭＳ ゴシック" w:hAnsi="ＭＳ ゴシック" w:hint="eastAsia"/>
          <w:color w:val="000000" w:themeColor="text1"/>
          <w:sz w:val="20"/>
          <w:szCs w:val="20"/>
        </w:rPr>
        <w:t>地域活動への参加状況</w:t>
      </w:r>
      <w:r w:rsidR="00931ACA" w:rsidRPr="00E33779">
        <w:rPr>
          <w:rFonts w:ascii="ＭＳ ゴシック" w:eastAsia="ＭＳ ゴシック" w:hAnsi="ＭＳ ゴシック"/>
          <w:color w:val="000000" w:themeColor="text1"/>
          <w:sz w:val="20"/>
          <w:szCs w:val="20"/>
        </w:rPr>
        <w:t>】</w:t>
      </w:r>
    </w:p>
    <w:p w:rsidR="00931ACA" w:rsidRPr="00E33779" w:rsidRDefault="00931ACA" w:rsidP="00652BA4">
      <w:pPr>
        <w:ind w:leftChars="200" w:left="420" w:firstLineChars="100" w:firstLine="220"/>
        <w:rPr>
          <w:rFonts w:ascii="ＭＳ 明朝" w:hAnsi="ＭＳ 明朝"/>
          <w:color w:val="000000" w:themeColor="text1"/>
          <w:sz w:val="22"/>
          <w:szCs w:val="20"/>
        </w:rPr>
      </w:pPr>
    </w:p>
    <w:p w:rsidR="00931ACA" w:rsidRPr="00E33779" w:rsidRDefault="00931ACA" w:rsidP="00652BA4">
      <w:pPr>
        <w:ind w:leftChars="200" w:left="420" w:firstLineChars="100" w:firstLine="220"/>
        <w:rPr>
          <w:rFonts w:ascii="ＭＳ 明朝" w:hAnsi="ＭＳ 明朝"/>
          <w:color w:val="000000" w:themeColor="text1"/>
          <w:sz w:val="22"/>
          <w:szCs w:val="20"/>
        </w:rPr>
      </w:pPr>
    </w:p>
    <w:p w:rsidR="00931ACA" w:rsidRPr="00E33779" w:rsidRDefault="00931ACA" w:rsidP="00652BA4">
      <w:pPr>
        <w:ind w:leftChars="200" w:left="420" w:firstLineChars="100" w:firstLine="220"/>
        <w:rPr>
          <w:rFonts w:ascii="ＭＳ 明朝" w:hAnsi="ＭＳ 明朝"/>
          <w:color w:val="000000" w:themeColor="text1"/>
          <w:sz w:val="22"/>
          <w:szCs w:val="20"/>
        </w:rPr>
      </w:pPr>
    </w:p>
    <w:p w:rsidR="00931ACA" w:rsidRPr="00E33779" w:rsidRDefault="00931ACA" w:rsidP="00652BA4">
      <w:pPr>
        <w:ind w:leftChars="200" w:left="420" w:firstLineChars="100" w:firstLine="220"/>
        <w:rPr>
          <w:rFonts w:ascii="ＭＳ 明朝" w:hAnsi="ＭＳ 明朝"/>
          <w:color w:val="000000" w:themeColor="text1"/>
          <w:sz w:val="22"/>
          <w:szCs w:val="20"/>
        </w:rPr>
      </w:pPr>
    </w:p>
    <w:p w:rsidR="00931ACA" w:rsidRPr="00E33779" w:rsidRDefault="00931ACA" w:rsidP="00652BA4">
      <w:pPr>
        <w:ind w:leftChars="200" w:left="420" w:firstLineChars="100" w:firstLine="220"/>
        <w:rPr>
          <w:rFonts w:ascii="ＭＳ 明朝" w:hAnsi="ＭＳ 明朝"/>
          <w:color w:val="000000" w:themeColor="text1"/>
          <w:sz w:val="22"/>
          <w:szCs w:val="20"/>
        </w:rPr>
      </w:pPr>
    </w:p>
    <w:p w:rsidR="00931ACA" w:rsidRPr="00E33779" w:rsidRDefault="00931ACA" w:rsidP="00904E99">
      <w:pPr>
        <w:ind w:leftChars="200" w:left="420" w:firstLineChars="100" w:firstLine="220"/>
        <w:rPr>
          <w:rFonts w:ascii="ＭＳ 明朝" w:hAnsi="ＭＳ 明朝"/>
          <w:color w:val="000000" w:themeColor="text1"/>
          <w:sz w:val="22"/>
          <w:szCs w:val="20"/>
        </w:rPr>
      </w:pPr>
    </w:p>
    <w:p w:rsidR="000315BF" w:rsidRPr="00E33779" w:rsidRDefault="000315BF" w:rsidP="00931ACA">
      <w:pPr>
        <w:ind w:leftChars="200" w:left="420" w:firstLineChars="100" w:firstLine="220"/>
        <w:rPr>
          <w:rFonts w:ascii="ＭＳ 明朝" w:hAnsi="ＭＳ 明朝"/>
          <w:color w:val="000000" w:themeColor="text1"/>
          <w:sz w:val="22"/>
          <w:szCs w:val="20"/>
        </w:rPr>
      </w:pPr>
    </w:p>
    <w:p w:rsidR="000315BF" w:rsidRPr="00E33779" w:rsidRDefault="000315BF" w:rsidP="00CB299B">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地域活動への参加状況について、</w:t>
      </w:r>
      <w:r w:rsidR="00E8437A" w:rsidRPr="00E33779">
        <w:rPr>
          <w:rFonts w:ascii="ＭＳ 明朝" w:hAnsi="ＭＳ 明朝" w:hint="eastAsia"/>
          <w:color w:val="000000" w:themeColor="text1"/>
          <w:sz w:val="22"/>
          <w:szCs w:val="20"/>
        </w:rPr>
        <w:t>『参加する』（「よく参加する」＋「たまに参加する」）と回答した人の割合は「自治会・校区活動（例：運動会、敬老会、清掃活動など）」の項目で</w:t>
      </w:r>
      <w:r w:rsidR="00D74447" w:rsidRPr="00E33779">
        <w:rPr>
          <w:rFonts w:ascii="ＭＳ 明朝" w:hAnsi="ＭＳ 明朝" w:hint="eastAsia"/>
          <w:color w:val="000000" w:themeColor="text1"/>
          <w:sz w:val="22"/>
          <w:szCs w:val="20"/>
        </w:rPr>
        <w:t>56.1</w:t>
      </w:r>
      <w:r w:rsidR="00E8437A" w:rsidRPr="00E33779">
        <w:rPr>
          <w:rFonts w:ascii="ＭＳ 明朝" w:hAnsi="ＭＳ 明朝" w:hint="eastAsia"/>
          <w:color w:val="000000" w:themeColor="text1"/>
          <w:sz w:val="22"/>
          <w:szCs w:val="20"/>
        </w:rPr>
        <w:t>％と高くなっている。</w:t>
      </w:r>
    </w:p>
    <w:p w:rsidR="0010063E" w:rsidRPr="00E33779" w:rsidRDefault="0010063E" w:rsidP="00652BA4">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8437A" w:rsidRPr="00E33779">
        <w:rPr>
          <w:rFonts w:ascii="ＭＳ ゴシック" w:eastAsia="ＭＳ ゴシック" w:hAnsi="ＭＳ ゴシック" w:hint="eastAsia"/>
          <w:color w:val="000000" w:themeColor="text1"/>
          <w:sz w:val="20"/>
          <w:szCs w:val="20"/>
        </w:rPr>
        <w:t>自治会・校区活動</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CB299B" w:rsidP="00CB299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47712" behindDoc="0" locked="0" layoutInCell="1" allowOverlap="1" wp14:anchorId="3F4AF475" wp14:editId="3990FB54">
            <wp:simplePos x="0" y="0"/>
            <wp:positionH relativeFrom="column">
              <wp:posOffset>251460</wp:posOffset>
            </wp:positionH>
            <wp:positionV relativeFrom="paragraph">
              <wp:posOffset>43815</wp:posOffset>
            </wp:positionV>
            <wp:extent cx="5543550" cy="1266825"/>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10063E">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E8437A" w:rsidP="00CB299B">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自治会・校区活動について、性別にみると、『参加する』と回答した人の割合は女性が男性よりも高くなっている。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C71E1" w:rsidRPr="00E33779">
        <w:rPr>
          <w:rFonts w:ascii="ＭＳ ゴシック" w:eastAsia="ＭＳ ゴシック" w:hAnsi="ＭＳ ゴシック" w:hint="eastAsia"/>
          <w:color w:val="000000" w:themeColor="text1"/>
          <w:sz w:val="20"/>
          <w:szCs w:val="20"/>
        </w:rPr>
        <w:t>自治会・校区活動</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D74447" w:rsidP="00D74447">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48736" behindDoc="0" locked="0" layoutInCell="1" allowOverlap="1" wp14:anchorId="47F996DF" wp14:editId="4D1DC77F">
            <wp:simplePos x="0" y="0"/>
            <wp:positionH relativeFrom="column">
              <wp:posOffset>-172720</wp:posOffset>
            </wp:positionH>
            <wp:positionV relativeFrom="paragraph">
              <wp:posOffset>20955</wp:posOffset>
            </wp:positionV>
            <wp:extent cx="5781675" cy="2514600"/>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10063E">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8437A" w:rsidRPr="00E33779" w:rsidRDefault="00E8437A" w:rsidP="00931ACA">
      <w:pPr>
        <w:ind w:leftChars="200" w:left="420" w:firstLineChars="100" w:firstLine="220"/>
        <w:rPr>
          <w:rFonts w:ascii="ＭＳ 明朝" w:hAnsi="ＭＳ 明朝"/>
          <w:color w:val="000000" w:themeColor="text1"/>
          <w:sz w:val="22"/>
          <w:szCs w:val="20"/>
        </w:rPr>
      </w:pPr>
    </w:p>
    <w:p w:rsidR="00E8437A" w:rsidRPr="00E33779" w:rsidRDefault="00E8437A" w:rsidP="00931ACA">
      <w:pPr>
        <w:ind w:leftChars="200" w:left="420" w:firstLineChars="100" w:firstLine="220"/>
        <w:rPr>
          <w:rFonts w:ascii="ＭＳ 明朝" w:hAnsi="ＭＳ 明朝"/>
          <w:color w:val="000000" w:themeColor="text1"/>
          <w:sz w:val="22"/>
          <w:szCs w:val="20"/>
        </w:rPr>
      </w:pPr>
    </w:p>
    <w:p w:rsidR="00D74447" w:rsidRPr="00E33779" w:rsidRDefault="00D74447" w:rsidP="00931ACA">
      <w:pPr>
        <w:ind w:leftChars="200" w:left="420" w:firstLineChars="100" w:firstLine="220"/>
        <w:rPr>
          <w:rFonts w:ascii="ＭＳ 明朝" w:hAnsi="ＭＳ 明朝"/>
          <w:color w:val="000000" w:themeColor="text1"/>
          <w:sz w:val="22"/>
          <w:szCs w:val="20"/>
        </w:rPr>
      </w:pPr>
    </w:p>
    <w:p w:rsidR="00FD1615" w:rsidRPr="00E33779" w:rsidRDefault="00E8437A" w:rsidP="00893C33">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74447" w:rsidRPr="00E33779">
        <w:rPr>
          <w:rFonts w:ascii="ＭＳ 明朝" w:hAnsi="ＭＳ 明朝" w:hint="eastAsia"/>
          <w:color w:val="000000" w:themeColor="text1"/>
          <w:sz w:val="22"/>
          <w:szCs w:val="20"/>
        </w:rPr>
        <w:t>『参加する』と回答した人の割合は男性高齢期、女性壮年期・高齢期で高くなっている。</w:t>
      </w:r>
    </w:p>
    <w:p w:rsidR="00FC71E1" w:rsidRPr="00E33779" w:rsidRDefault="00FC71E1" w:rsidP="00FD1615">
      <w:pPr>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E8437A" w:rsidRPr="00E33779" w:rsidRDefault="00E8437A" w:rsidP="00E8437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【ボランティア・奉仕活動（性別）</w:t>
      </w:r>
      <w:r w:rsidRPr="00E33779">
        <w:rPr>
          <w:rFonts w:ascii="ＭＳ ゴシック" w:eastAsia="ＭＳ ゴシック" w:hAnsi="ＭＳ ゴシック"/>
          <w:color w:val="000000" w:themeColor="text1"/>
          <w:sz w:val="20"/>
          <w:szCs w:val="20"/>
        </w:rPr>
        <w:t>】</w:t>
      </w:r>
    </w:p>
    <w:p w:rsidR="00E8437A" w:rsidRPr="00E33779" w:rsidRDefault="00893C33" w:rsidP="00893C3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49760" behindDoc="0" locked="0" layoutInCell="1" allowOverlap="1" wp14:anchorId="7DAAD5D7" wp14:editId="1DDA8F6B">
            <wp:simplePos x="0" y="0"/>
            <wp:positionH relativeFrom="column">
              <wp:posOffset>251460</wp:posOffset>
            </wp:positionH>
            <wp:positionV relativeFrom="paragraph">
              <wp:posOffset>64135</wp:posOffset>
            </wp:positionV>
            <wp:extent cx="5543550" cy="1266825"/>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37A" w:rsidRPr="00E33779" w:rsidRDefault="00E8437A" w:rsidP="00931ACA">
      <w:pPr>
        <w:ind w:leftChars="200" w:left="420" w:firstLineChars="100" w:firstLine="220"/>
        <w:rPr>
          <w:rFonts w:ascii="ＭＳ 明朝" w:hAnsi="ＭＳ 明朝"/>
          <w:color w:val="000000" w:themeColor="text1"/>
          <w:sz w:val="22"/>
          <w:szCs w:val="20"/>
        </w:rPr>
      </w:pPr>
    </w:p>
    <w:p w:rsidR="00E8437A" w:rsidRPr="00E33779" w:rsidRDefault="00E8437A" w:rsidP="00931ACA">
      <w:pPr>
        <w:ind w:leftChars="200" w:left="420" w:firstLineChars="100" w:firstLine="220"/>
        <w:rPr>
          <w:rFonts w:ascii="ＭＳ 明朝" w:hAnsi="ＭＳ 明朝"/>
          <w:color w:val="000000" w:themeColor="text1"/>
          <w:sz w:val="22"/>
          <w:szCs w:val="20"/>
        </w:rPr>
      </w:pPr>
    </w:p>
    <w:p w:rsidR="00E8437A" w:rsidRPr="00E33779" w:rsidRDefault="00E8437A" w:rsidP="00931ACA">
      <w:pPr>
        <w:ind w:leftChars="200" w:left="420" w:firstLineChars="100" w:firstLine="220"/>
        <w:rPr>
          <w:rFonts w:ascii="ＭＳ 明朝" w:hAnsi="ＭＳ 明朝"/>
          <w:color w:val="000000" w:themeColor="text1"/>
          <w:sz w:val="22"/>
          <w:szCs w:val="20"/>
        </w:rPr>
      </w:pPr>
    </w:p>
    <w:p w:rsidR="00E8437A" w:rsidRPr="00E33779" w:rsidRDefault="00E8437A" w:rsidP="00931ACA">
      <w:pPr>
        <w:ind w:leftChars="200" w:left="420" w:firstLineChars="100" w:firstLine="220"/>
        <w:rPr>
          <w:rFonts w:ascii="ＭＳ 明朝" w:hAnsi="ＭＳ 明朝"/>
          <w:color w:val="000000" w:themeColor="text1"/>
          <w:sz w:val="22"/>
          <w:szCs w:val="20"/>
        </w:rPr>
      </w:pPr>
    </w:p>
    <w:p w:rsidR="00E8437A" w:rsidRPr="00E33779" w:rsidRDefault="00E8437A" w:rsidP="00893C3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ボランティア・奉仕活動について、性別にみると、『参加する』と回答した人の割合は</w:t>
      </w:r>
      <w:r w:rsidR="00FC71E1" w:rsidRPr="00E33779">
        <w:rPr>
          <w:rFonts w:ascii="ＭＳ 明朝" w:hAnsi="ＭＳ 明朝" w:hint="eastAsia"/>
          <w:color w:val="000000" w:themeColor="text1"/>
          <w:sz w:val="22"/>
          <w:szCs w:val="20"/>
        </w:rPr>
        <w:t>男性が女性よりも高くなっている。</w:t>
      </w:r>
    </w:p>
    <w:p w:rsidR="00E8437A" w:rsidRPr="00E33779" w:rsidRDefault="00E8437A" w:rsidP="00931ACA">
      <w:pPr>
        <w:ind w:leftChars="200" w:left="420" w:firstLineChars="100" w:firstLine="220"/>
        <w:rPr>
          <w:rFonts w:ascii="ＭＳ 明朝" w:hAnsi="ＭＳ 明朝"/>
          <w:color w:val="000000" w:themeColor="text1"/>
          <w:sz w:val="22"/>
          <w:szCs w:val="20"/>
        </w:rPr>
      </w:pPr>
    </w:p>
    <w:p w:rsidR="00E8437A" w:rsidRPr="00E33779" w:rsidRDefault="00E8437A" w:rsidP="00E8437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【ボランティア・奉仕活動（性・年齢別）</w:t>
      </w:r>
      <w:r w:rsidRPr="00E33779">
        <w:rPr>
          <w:rFonts w:ascii="ＭＳ ゴシック" w:eastAsia="ＭＳ ゴシック" w:hAnsi="ＭＳ ゴシック"/>
          <w:color w:val="000000" w:themeColor="text1"/>
          <w:sz w:val="20"/>
          <w:szCs w:val="20"/>
        </w:rPr>
        <w:t>】</w:t>
      </w:r>
    </w:p>
    <w:p w:rsidR="00E8437A" w:rsidRPr="00E33779" w:rsidRDefault="00893C33" w:rsidP="00893C3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0784" behindDoc="0" locked="0" layoutInCell="1" allowOverlap="1" wp14:anchorId="4033F33D" wp14:editId="24073BDC">
            <wp:simplePos x="0" y="0"/>
            <wp:positionH relativeFrom="column">
              <wp:posOffset>-177165</wp:posOffset>
            </wp:positionH>
            <wp:positionV relativeFrom="paragraph">
              <wp:posOffset>38735</wp:posOffset>
            </wp:positionV>
            <wp:extent cx="5781675" cy="251460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D1615" w:rsidRPr="00E33779" w:rsidRDefault="00FC71E1" w:rsidP="00893C33">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74447" w:rsidRPr="00E33779">
        <w:rPr>
          <w:rFonts w:ascii="ＭＳ 明朝" w:hAnsi="ＭＳ 明朝" w:hint="eastAsia"/>
          <w:color w:val="000000" w:themeColor="text1"/>
          <w:sz w:val="22"/>
          <w:szCs w:val="20"/>
        </w:rPr>
        <w:t>『参加する』と回答した人の割合は男女ともに高齢期で高くなっている。</w:t>
      </w:r>
    </w:p>
    <w:p w:rsidR="00FC71E1" w:rsidRPr="00E33779" w:rsidRDefault="00FC71E1" w:rsidP="00893C33">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C71E1" w:rsidRPr="00E33779" w:rsidRDefault="00FC71E1" w:rsidP="00FC71E1">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【趣味やサークルの集い（性別）</w:t>
      </w:r>
      <w:r w:rsidRPr="00E33779">
        <w:rPr>
          <w:rFonts w:ascii="ＭＳ ゴシック" w:eastAsia="ＭＳ ゴシック" w:hAnsi="ＭＳ ゴシック"/>
          <w:color w:val="000000" w:themeColor="text1"/>
          <w:sz w:val="20"/>
          <w:szCs w:val="20"/>
        </w:rPr>
        <w:t>】</w:t>
      </w:r>
    </w:p>
    <w:p w:rsidR="00FC71E1" w:rsidRPr="00E33779" w:rsidRDefault="00893C33" w:rsidP="00893C3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1808" behindDoc="0" locked="0" layoutInCell="1" allowOverlap="1" wp14:anchorId="2C09CF7B" wp14:editId="0F69596F">
            <wp:simplePos x="0" y="0"/>
            <wp:positionH relativeFrom="column">
              <wp:posOffset>229870</wp:posOffset>
            </wp:positionH>
            <wp:positionV relativeFrom="paragraph">
              <wp:posOffset>51435</wp:posOffset>
            </wp:positionV>
            <wp:extent cx="5543550" cy="1266825"/>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893C3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趣味やサークルの集いについて、性別にみると、</w:t>
      </w:r>
      <w:r w:rsidR="00D74447" w:rsidRPr="00E33779">
        <w:rPr>
          <w:rFonts w:ascii="ＭＳ 明朝" w:hAnsi="ＭＳ 明朝" w:hint="eastAsia"/>
          <w:color w:val="000000" w:themeColor="text1"/>
          <w:sz w:val="22"/>
          <w:szCs w:val="20"/>
        </w:rPr>
        <w:t>大きな差はみられない。</w:t>
      </w: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9256F7" w:rsidP="00FC71E1">
      <w:pPr>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2832" behindDoc="0" locked="0" layoutInCell="1" allowOverlap="1" wp14:anchorId="2F8DD83C" wp14:editId="6FAD32B6">
            <wp:simplePos x="0" y="0"/>
            <wp:positionH relativeFrom="column">
              <wp:posOffset>-207645</wp:posOffset>
            </wp:positionH>
            <wp:positionV relativeFrom="paragraph">
              <wp:posOffset>222885</wp:posOffset>
            </wp:positionV>
            <wp:extent cx="5781675" cy="2514600"/>
            <wp:effectExtent l="0" t="0" r="0"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1E1" w:rsidRPr="00E33779">
        <w:rPr>
          <w:rFonts w:ascii="ＭＳ ゴシック" w:eastAsia="ＭＳ ゴシック" w:hAnsi="ＭＳ ゴシック" w:hint="eastAsia"/>
          <w:color w:val="000000" w:themeColor="text1"/>
          <w:sz w:val="20"/>
          <w:szCs w:val="20"/>
        </w:rPr>
        <w:t>【趣味やサークルの集い（性・年齢別）</w:t>
      </w:r>
      <w:r w:rsidR="00FC71E1" w:rsidRPr="00E33779">
        <w:rPr>
          <w:rFonts w:ascii="ＭＳ ゴシック" w:eastAsia="ＭＳ ゴシック" w:hAnsi="ＭＳ ゴシック"/>
          <w:color w:val="000000" w:themeColor="text1"/>
          <w:sz w:val="20"/>
          <w:szCs w:val="20"/>
        </w:rPr>
        <w:t>】</w:t>
      </w:r>
    </w:p>
    <w:p w:rsidR="00FC71E1" w:rsidRPr="00E33779" w:rsidRDefault="00FC71E1" w:rsidP="009256F7">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9256F7" w:rsidRPr="00E33779" w:rsidRDefault="009256F7" w:rsidP="00931ACA">
      <w:pPr>
        <w:ind w:leftChars="200" w:left="420" w:firstLineChars="100" w:firstLine="220"/>
        <w:rPr>
          <w:rFonts w:ascii="ＭＳ 明朝" w:hAnsi="ＭＳ 明朝"/>
          <w:color w:val="000000" w:themeColor="text1"/>
          <w:sz w:val="22"/>
          <w:szCs w:val="20"/>
        </w:rPr>
      </w:pPr>
    </w:p>
    <w:p w:rsidR="009256F7" w:rsidRPr="00E33779" w:rsidRDefault="009256F7" w:rsidP="00931ACA">
      <w:pPr>
        <w:ind w:leftChars="200" w:left="420" w:firstLineChars="100" w:firstLine="220"/>
        <w:rPr>
          <w:rFonts w:ascii="ＭＳ 明朝" w:hAnsi="ＭＳ 明朝"/>
          <w:color w:val="000000" w:themeColor="text1"/>
          <w:sz w:val="22"/>
          <w:szCs w:val="20"/>
        </w:rPr>
      </w:pPr>
    </w:p>
    <w:p w:rsidR="009256F7" w:rsidRPr="00E33779" w:rsidRDefault="009256F7"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74447" w:rsidRPr="00E33779">
        <w:rPr>
          <w:rFonts w:ascii="ＭＳ 明朝" w:hAnsi="ＭＳ 明朝" w:hint="eastAsia"/>
          <w:color w:val="000000" w:themeColor="text1"/>
          <w:sz w:val="22"/>
          <w:szCs w:val="20"/>
        </w:rPr>
        <w:t>『参加する』と回答した人の割合は女性高齢期で高くなっている。</w:t>
      </w:r>
    </w:p>
    <w:p w:rsidR="00FC71E1" w:rsidRPr="00E33779" w:rsidRDefault="00FC71E1"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ＭＳ 明朝" w:hAnsi="ＭＳ 明朝"/>
          <w:color w:val="000000" w:themeColor="text1"/>
          <w:sz w:val="22"/>
          <w:szCs w:val="20"/>
        </w:rPr>
      </w:pPr>
      <w:r w:rsidRPr="00E33779">
        <w:rPr>
          <w:rFonts w:asciiTheme="majorEastAsia" w:hAnsiTheme="majorEastAsia" w:hint="eastAsia"/>
          <w:color w:val="000000" w:themeColor="text1"/>
          <w:sz w:val="22"/>
          <w:szCs w:val="22"/>
        </w:rPr>
        <w:lastRenderedPageBreak/>
        <w:t>(3)　市民部会（地域部会）の活動の認知度</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50080" behindDoc="0" locked="0" layoutInCell="1" allowOverlap="1" wp14:anchorId="57DC1C63" wp14:editId="3239E8C5">
                <wp:simplePos x="0" y="0"/>
                <wp:positionH relativeFrom="column">
                  <wp:posOffset>-5715</wp:posOffset>
                </wp:positionH>
                <wp:positionV relativeFrom="paragraph">
                  <wp:posOffset>-5716</wp:posOffset>
                </wp:positionV>
                <wp:extent cx="6124575" cy="577215"/>
                <wp:effectExtent l="0" t="0" r="28575" b="13335"/>
                <wp:wrapNone/>
                <wp:docPr id="427" name="テキスト ボックス 427"/>
                <wp:cNvGraphicFramePr/>
                <a:graphic xmlns:a="http://schemas.openxmlformats.org/drawingml/2006/main">
                  <a:graphicData uri="http://schemas.microsoft.com/office/word/2010/wordprocessingShape">
                    <wps:wsp>
                      <wps:cNvSpPr txBox="1"/>
                      <wps:spPr>
                        <a:xfrm>
                          <a:off x="0" y="0"/>
                          <a:ext cx="6124575" cy="577215"/>
                        </a:xfrm>
                        <a:prstGeom prst="rect">
                          <a:avLst/>
                        </a:prstGeom>
                        <a:noFill/>
                        <a:ln w="6350">
                          <a:solidFill>
                            <a:prstClr val="black"/>
                          </a:solidFill>
                        </a:ln>
                        <a:effectLst/>
                      </wps:spPr>
                      <wps:txbx>
                        <w:txbxContent>
                          <w:p w:rsidR="00F22F02"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43　</w:t>
                            </w:r>
                            <w:r w:rsidRPr="00992134">
                              <w:rPr>
                                <w:rFonts w:ascii="ＭＳ ゴシック" w:eastAsia="ＭＳ ゴシック" w:hAnsi="ＭＳ ゴシック" w:hint="eastAsia"/>
                                <w:sz w:val="22"/>
                              </w:rPr>
                              <w:t>岩国市健康づくり計画では、市民団体と協働し、健康づくりを各地域で推進しています</w:t>
                            </w:r>
                          </w:p>
                          <w:p w:rsidR="00F22F02" w:rsidRPr="00BA24EF" w:rsidRDefault="00F22F02" w:rsidP="00992134">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が、「市民部会</w:t>
                            </w:r>
                            <w:r w:rsidRPr="00992134">
                              <w:rPr>
                                <w:rFonts w:ascii="ＭＳ ゴシック" w:eastAsia="ＭＳ ゴシック" w:hAnsi="ＭＳ ゴシック" w:hint="eastAsia"/>
                                <w:sz w:val="22"/>
                              </w:rPr>
                              <w:t>（地域部会）」の活動を知っていますか。【○は１つ】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7" o:spid="_x0000_s1084" type="#_x0000_t202" style="position:absolute;left:0;text-align:left;margin-left:-.45pt;margin-top:-.45pt;width:482.25pt;height:45.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KsbAIAAKQEAAAOAAAAZHJzL2Uyb0RvYy54bWysVM2O2jAQvlfqO1i+lwCFZRsRVpQVVSW0&#10;uxJb7dk4DkR1PK5tSOhxkVZ9iL5C1XOfJy/SsUNYtO2p6sWZ8fx5vvkm46uqkGQnjM1BJbTX6VIi&#10;FIc0V+uEfrqfv7mkxDqmUiZBiYTuhaVXk9evxqWORR82IFNhCCZRNi51QjfO6TiKLN+IgtkOaKHQ&#10;mIEpmEPVrKPUsBKzFzLqd7sXUQkm1Qa4sBZvrxsjnYT8WSa4u80yKxyRCcW3uXCacK78GU3GLF4b&#10;pjc5Pz6D/cMrCpYrLHpKdc0cI1uT/5GqyLkBC5nrcCgiyLKci9ADdtPrvuhmuWFahF4QHKtPMNn/&#10;l5bf7O4MydOEDvojShQrcEj14al+/FE//qoP30h9+F4fDvXjT9SJd0LISm1jjFxqjHXVe6hw9O29&#10;xUuPRJWZwn+xR4J2BH9/AlxUjnC8vOj1B8PRkBKOtuFo1O8NfZroOVob6z4IKIgXEmpwoAFntltY&#10;17i2Lr6YgnkuZRiqVKTECm+H3RBgQeapN3o3HzKThuwY0mIlGf98LHvmhY+QyjuLQKNjOd9506GX&#10;XLWqAnjDy7b9FaR7RMVAQzWr+TzHagtm3R0zyC0EAvfF3eKRScAnwlGiZAPm69/uvT+OHK2UlMjV&#10;hNovW2YEJfKjQjK86w0GntxBQUD7qJhzy+rcorbFDLDvHm6m5kH0/k62YmageMC1mvqqaGKKY+2E&#10;ulacuWaDcC25mE6DE9JZM7dQS8196hbl++qBGX2cnsO530DLaha/GGLj24xxunWQ5WHCHugGVWSG&#10;V3AVAkeOa+t37VwPXs8/l8lvAAAA//8DAFBLAwQUAAYACAAAACEAbl3j89wAAAAGAQAADwAAAGRy&#10;cy9kb3ducmV2LnhtbEyOwU7DMBBE70j8g7VI3FobEIGGOBVC9ICEkCio7dGJlyTCXofYTQNfzyIO&#10;cJodzWj2FcvJOzHiELtAGs7mCgRSHWxHjYbXl9XsGkRMhqxxgVDDJ0ZYlsdHhcltONAzjuvUCB6h&#10;mBsNbUp9LmWsW/QmzkOPxNlbGLxJbIdG2sEceNw7ea5UJr3piD+0pse7Fuv39d5reNxsP+5XTzu1&#10;xcp1l6O7ah++Kq1PT6bbGxAJp/RXhh98RoeSmaqwJxuF0zBbcPFXOF1kFxmIig+lQJaF/I9ffgMA&#10;AP//AwBQSwECLQAUAAYACAAAACEAtoM4kv4AAADhAQAAEwAAAAAAAAAAAAAAAAAAAAAAW0NvbnRl&#10;bnRfVHlwZXNdLnhtbFBLAQItABQABgAIAAAAIQA4/SH/1gAAAJQBAAALAAAAAAAAAAAAAAAAAC8B&#10;AABfcmVscy8ucmVsc1BLAQItABQABgAIAAAAIQBVaBKsbAIAAKQEAAAOAAAAAAAAAAAAAAAAAC4C&#10;AABkcnMvZTJvRG9jLnhtbFBLAQItABQABgAIAAAAIQBuXePz3AAAAAYBAAAPAAAAAAAAAAAAAAAA&#10;AMYEAABkcnMvZG93bnJldi54bWxQSwUGAAAAAAQABADzAAAAzwUAAAAA&#10;" filled="f" strokeweight=".5pt">
                <v:textbox>
                  <w:txbxContent>
                    <w:p w:rsidR="00F22F02"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43　</w:t>
                      </w:r>
                      <w:r w:rsidRPr="00992134">
                        <w:rPr>
                          <w:rFonts w:ascii="ＭＳ ゴシック" w:eastAsia="ＭＳ ゴシック" w:hAnsi="ＭＳ ゴシック" w:hint="eastAsia"/>
                          <w:sz w:val="22"/>
                        </w:rPr>
                        <w:t>岩国市健康づくり計画では、市民団体と協働し、健康づくりを各地域で推進しています</w:t>
                      </w:r>
                    </w:p>
                    <w:p w:rsidR="00F22F02" w:rsidRPr="00BA24EF" w:rsidRDefault="00F22F02" w:rsidP="00992134">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が、「市民部会</w:t>
                      </w:r>
                      <w:r w:rsidRPr="00992134">
                        <w:rPr>
                          <w:rFonts w:ascii="ＭＳ ゴシック" w:eastAsia="ＭＳ ゴシック" w:hAnsi="ＭＳ ゴシック" w:hint="eastAsia"/>
                          <w:sz w:val="22"/>
                        </w:rPr>
                        <w:t>（地域部会）」の活動を知っていますか。【○は１つ】</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92134" w:rsidRPr="00E33779" w:rsidRDefault="00992134"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C71E1" w:rsidRPr="00E33779">
        <w:rPr>
          <w:rFonts w:ascii="ＭＳ ゴシック" w:eastAsia="ＭＳ ゴシック" w:hAnsi="ＭＳ ゴシック" w:hint="eastAsia"/>
          <w:color w:val="000000" w:themeColor="text1"/>
          <w:sz w:val="20"/>
          <w:szCs w:val="20"/>
        </w:rPr>
        <w:t>市民部会（地域部会）</w:t>
      </w:r>
      <w:r w:rsidR="007E43C0" w:rsidRPr="00E33779">
        <w:rPr>
          <w:rFonts w:ascii="ＭＳ ゴシック" w:eastAsia="ＭＳ ゴシック" w:hAnsi="ＭＳ ゴシック" w:hint="eastAsia"/>
          <w:color w:val="000000" w:themeColor="text1"/>
          <w:sz w:val="20"/>
          <w:szCs w:val="20"/>
        </w:rPr>
        <w:t>の活動の認知度</w:t>
      </w:r>
      <w:r w:rsidRPr="00E33779">
        <w:rPr>
          <w:rFonts w:ascii="ＭＳ ゴシック" w:eastAsia="ＭＳ ゴシック" w:hAnsi="ＭＳ ゴシック"/>
          <w:color w:val="000000" w:themeColor="text1"/>
          <w:sz w:val="20"/>
          <w:szCs w:val="20"/>
        </w:rPr>
        <w:t>】</w:t>
      </w:r>
    </w:p>
    <w:p w:rsidR="00931ACA" w:rsidRPr="00E33779" w:rsidRDefault="009256F7" w:rsidP="009256F7">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3856" behindDoc="0" locked="0" layoutInCell="1" allowOverlap="1" wp14:anchorId="24062265" wp14:editId="1A623604">
            <wp:simplePos x="0" y="0"/>
            <wp:positionH relativeFrom="column">
              <wp:posOffset>248920</wp:posOffset>
            </wp:positionH>
            <wp:positionV relativeFrom="paragraph">
              <wp:posOffset>80010</wp:posOffset>
            </wp:positionV>
            <wp:extent cx="5534025" cy="762000"/>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3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rsidP="004E532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市民部会（地域部会）の活動の認知度について、「知っている」と回答した人の割合が</w:t>
      </w:r>
      <w:r w:rsidR="00D74447" w:rsidRPr="00E33779">
        <w:rPr>
          <w:rFonts w:ascii="ＭＳ 明朝" w:hAnsi="ＭＳ 明朝" w:hint="eastAsia"/>
          <w:color w:val="000000" w:themeColor="text1"/>
          <w:sz w:val="22"/>
          <w:szCs w:val="20"/>
        </w:rPr>
        <w:t>13.8</w:t>
      </w:r>
      <w:r w:rsidRPr="00E33779">
        <w:rPr>
          <w:rFonts w:ascii="ＭＳ 明朝" w:hAnsi="ＭＳ 明朝" w:hint="eastAsia"/>
          <w:color w:val="000000" w:themeColor="text1"/>
          <w:sz w:val="22"/>
          <w:szCs w:val="20"/>
        </w:rPr>
        <w:t>％、「知らない」と回答した人の割合が</w:t>
      </w:r>
      <w:r w:rsidR="00D74447" w:rsidRPr="00E33779">
        <w:rPr>
          <w:rFonts w:ascii="ＭＳ 明朝" w:hAnsi="ＭＳ 明朝" w:hint="eastAsia"/>
          <w:color w:val="000000" w:themeColor="text1"/>
          <w:sz w:val="22"/>
          <w:szCs w:val="20"/>
        </w:rPr>
        <w:t>84.2</w:t>
      </w:r>
      <w:r w:rsidRPr="00E33779">
        <w:rPr>
          <w:rFonts w:ascii="ＭＳ 明朝" w:hAnsi="ＭＳ 明朝" w:hint="eastAsia"/>
          <w:color w:val="000000" w:themeColor="text1"/>
          <w:sz w:val="22"/>
          <w:szCs w:val="20"/>
        </w:rPr>
        <w:t>％となっている。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C71E1" w:rsidRPr="00E33779">
        <w:rPr>
          <w:rFonts w:ascii="ＭＳ ゴシック" w:eastAsia="ＭＳ ゴシック" w:hAnsi="ＭＳ ゴシック" w:hint="eastAsia"/>
          <w:color w:val="000000" w:themeColor="text1"/>
          <w:sz w:val="20"/>
          <w:szCs w:val="20"/>
        </w:rPr>
        <w:t>市民部会（地域部会）</w:t>
      </w:r>
      <w:r w:rsidR="007E43C0" w:rsidRPr="00E33779">
        <w:rPr>
          <w:rFonts w:ascii="ＭＳ ゴシック" w:eastAsia="ＭＳ ゴシック" w:hAnsi="ＭＳ ゴシック" w:hint="eastAsia"/>
          <w:color w:val="000000" w:themeColor="text1"/>
          <w:sz w:val="20"/>
          <w:szCs w:val="20"/>
        </w:rPr>
        <w:t>の活動の認知度</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9256F7" w:rsidP="009256F7">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4880" behindDoc="0" locked="0" layoutInCell="1" allowOverlap="1" wp14:anchorId="0F64F247" wp14:editId="2EAF3A9A">
            <wp:simplePos x="0" y="0"/>
            <wp:positionH relativeFrom="column">
              <wp:posOffset>260985</wp:posOffset>
            </wp:positionH>
            <wp:positionV relativeFrom="paragraph">
              <wp:posOffset>41910</wp:posOffset>
            </wp:positionV>
            <wp:extent cx="5505450" cy="1247775"/>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1C72FC" w:rsidRPr="00E33779" w:rsidRDefault="001C72FC" w:rsidP="00931ACA">
      <w:pPr>
        <w:ind w:leftChars="200" w:left="420" w:firstLineChars="100" w:firstLine="220"/>
        <w:rPr>
          <w:rFonts w:ascii="ＭＳ 明朝" w:hAnsi="ＭＳ 明朝"/>
          <w:color w:val="000000" w:themeColor="text1"/>
          <w:sz w:val="22"/>
          <w:szCs w:val="20"/>
        </w:rPr>
      </w:pPr>
    </w:p>
    <w:p w:rsidR="00931ACA" w:rsidRPr="00E33779" w:rsidRDefault="00FC71E1" w:rsidP="004E532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D74447" w:rsidRPr="00E33779">
        <w:rPr>
          <w:rFonts w:ascii="ＭＳ 明朝" w:hAnsi="ＭＳ 明朝" w:hint="eastAsia"/>
          <w:color w:val="000000" w:themeColor="text1"/>
          <w:sz w:val="22"/>
          <w:szCs w:val="20"/>
        </w:rPr>
        <w:t>「知っている」と回答した人の割合は女性が男性よりもやや高くなっている。</w:t>
      </w:r>
    </w:p>
    <w:p w:rsidR="00D74447" w:rsidRPr="00E33779" w:rsidRDefault="00D74447"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C71E1" w:rsidRPr="00E33779">
        <w:rPr>
          <w:rFonts w:ascii="ＭＳ ゴシック" w:eastAsia="ＭＳ ゴシック" w:hAnsi="ＭＳ ゴシック" w:hint="eastAsia"/>
          <w:color w:val="000000" w:themeColor="text1"/>
          <w:sz w:val="20"/>
          <w:szCs w:val="20"/>
        </w:rPr>
        <w:t>市民部会（地域部会）</w:t>
      </w:r>
      <w:r w:rsidR="007E43C0" w:rsidRPr="00E33779">
        <w:rPr>
          <w:rFonts w:ascii="ＭＳ ゴシック" w:eastAsia="ＭＳ ゴシック" w:hAnsi="ＭＳ ゴシック" w:hint="eastAsia"/>
          <w:color w:val="000000" w:themeColor="text1"/>
          <w:sz w:val="20"/>
          <w:szCs w:val="20"/>
        </w:rPr>
        <w:t>の活動の認知度</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AF4C8A" w:rsidP="00AF4C8A">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5904" behindDoc="0" locked="0" layoutInCell="1" allowOverlap="1" wp14:anchorId="7B6E75DF" wp14:editId="57ACDA3B">
            <wp:simplePos x="0" y="0"/>
            <wp:positionH relativeFrom="column">
              <wp:posOffset>-196215</wp:posOffset>
            </wp:positionH>
            <wp:positionV relativeFrom="paragraph">
              <wp:posOffset>81915</wp:posOffset>
            </wp:positionV>
            <wp:extent cx="5781675" cy="2514600"/>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D1615" w:rsidRPr="00E33779" w:rsidRDefault="00FC71E1" w:rsidP="004E5323">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512BBD" w:rsidRPr="00E33779">
        <w:rPr>
          <w:rFonts w:ascii="ＭＳ 明朝" w:hAnsi="ＭＳ 明朝" w:hint="eastAsia"/>
          <w:color w:val="000000" w:themeColor="text1"/>
          <w:sz w:val="22"/>
          <w:szCs w:val="20"/>
        </w:rPr>
        <w:t>「知っている」と回答した人の割合は男女ともに高齢期で高くなっている。</w:t>
      </w:r>
    </w:p>
    <w:p w:rsidR="00931ACA" w:rsidRPr="00E33779" w:rsidRDefault="00931ACA" w:rsidP="004E5323">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ＭＳ 明朝" w:hAnsi="ＭＳ 明朝"/>
          <w:color w:val="000000" w:themeColor="text1"/>
          <w:sz w:val="22"/>
          <w:szCs w:val="20"/>
        </w:rPr>
      </w:pPr>
      <w:r w:rsidRPr="00E33779">
        <w:rPr>
          <w:rFonts w:asciiTheme="majorEastAsia" w:hAnsiTheme="majorEastAsia" w:hint="eastAsia"/>
          <w:color w:val="000000" w:themeColor="text1"/>
          <w:sz w:val="22"/>
          <w:szCs w:val="22"/>
        </w:rPr>
        <w:lastRenderedPageBreak/>
        <w:t>(4)　健康づくり活動への参加意向</w:t>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52128" behindDoc="0" locked="0" layoutInCell="1" allowOverlap="1" wp14:anchorId="25622C10" wp14:editId="42411909">
                <wp:simplePos x="0" y="0"/>
                <wp:positionH relativeFrom="column">
                  <wp:posOffset>-5715</wp:posOffset>
                </wp:positionH>
                <wp:positionV relativeFrom="paragraph">
                  <wp:posOffset>-5715</wp:posOffset>
                </wp:positionV>
                <wp:extent cx="6124575" cy="352425"/>
                <wp:effectExtent l="0" t="0" r="28575" b="28575"/>
                <wp:wrapNone/>
                <wp:docPr id="428" name="テキスト ボックス 428"/>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44　</w:t>
                            </w:r>
                            <w:r w:rsidRPr="007E43C0">
                              <w:rPr>
                                <w:rFonts w:ascii="ＭＳ ゴシック" w:eastAsia="ＭＳ ゴシック" w:hAnsi="ＭＳ ゴシック" w:hint="eastAsia"/>
                                <w:sz w:val="22"/>
                              </w:rPr>
                              <w:t>今後、参加したいと思う健康づくり活動はありますか。【○はあてはまるもの全て】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8" o:spid="_x0000_s1085" type="#_x0000_t202" style="position:absolute;left:0;text-align:left;margin-left:-.45pt;margin-top:-.45pt;width:482.25pt;height:27.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YAawIAAKQEAAAOAAAAZHJzL2Uyb0RvYy54bWysVM2O2jAQvlfqO1i+l0AWtl1EWFFWVJXQ&#10;7kpstWfjOBDV8bi2IaFHkFZ9iL5C1XOfJy/SsUNYtO2p6sWZ8fx5vvkmo+uqkGQrjM1BJbTX6VIi&#10;FIc0V6uEfnqYvXlHiXVMpUyCEgndCUuvx69fjUo9FDGsQabCEEyi7LDUCV07p4dRZPlaFMx2QAuF&#10;xgxMwRyqZhWlhpWYvZBR3O1eRiWYVBvgwlq8vWmMdBzyZ5ng7i7LrHBEJhTf5sJpwrn0ZzQeseHK&#10;ML3O+fEZ7B9eUbBcYdFTqhvmGNmY/I9URc4NWMhch0MRQZblXIQesJte90U3izXTIvSC4Fh9gsn+&#10;v7T8dntvSJ4mtB/jqBQrcEj14ane/6j3v+rDN1IfvteHQ73/iTrxTghZqe0QIxcaY131HiocfXtv&#10;8dIjUWWm8F/skaAdwd+dABeVIxwvL3txf/B2QAlH28Ug7scDnyZ6jtbGug8CCuKFhBocaMCZbefW&#10;Na6tiy+mYJZLGYYqFSmxwsWgGwIsyDz1Ru/mQ6bSkC1DWiwl45+PZc+88BFSeWcRaHQs5ztvOvSS&#10;q5ZVAG9w1ba/hHSHqBhoqGY1n+VYbc6su2cGuYVA4L64OzwyCfhEOEqUrMF8/du998eRo5WSErma&#10;UPtlw4ygRH5USIarXr/vyR0UBDRGxZxblucWtSmmgH33cDM1D6L3d7IVMwPFI67VxFdFE1McayfU&#10;teLUNRuEa8nFZBKckM6aublaaO5Ttyg/VI/M6OP0HM79FlpWs+GLITa+zRgnGwdZHibsgW5QRWZ4&#10;BVchcOS4tn7XzvXg9fxzGf8GAAD//wMAUEsDBBQABgAIAAAAIQDpsNkX3QAAAAYBAAAPAAAAZHJz&#10;L2Rvd25yZXYueG1sTI5PS8QwFMTvgt8hPMHbbuqfrW5tuoi4B0EEV3E9vjbPppi81CbbrX56Ix70&#10;NAwzzPzK1eSsGGkInWcFJ/MMBHHjdcetguen9ewSRIjIGq1nUvBJAVbV4UGJhfZ7fqRxE1uRRjgU&#10;qMDE2BdShsaQwzD3PXHK3vzgMCY7tFIPuE/jzsrTLMulw47Tg8Gebgw175udU3D/sv24XT+8Zluq&#10;bbcY7YW5+6qVOj6arq9ARJriXxl+8BM6VImp9jvWQVgFs2Uq/kpKl/lZDqJWsDjPQVal/I9ffQMA&#10;AP//AwBQSwECLQAUAAYACAAAACEAtoM4kv4AAADhAQAAEwAAAAAAAAAAAAAAAAAAAAAAW0NvbnRl&#10;bnRfVHlwZXNdLnhtbFBLAQItABQABgAIAAAAIQA4/SH/1gAAAJQBAAALAAAAAAAAAAAAAAAAAC8B&#10;AABfcmVscy8ucmVsc1BLAQItABQABgAIAAAAIQCfl0YAawIAAKQEAAAOAAAAAAAAAAAAAAAAAC4C&#10;AABkcnMvZTJvRG9jLnhtbFBLAQItABQABgAIAAAAIQDpsNkX3QAAAAYBAAAPAAAAAAAAAAAAAAAA&#10;AMUEAABkcnMvZG93bnJldi54bWxQSwUGAAAAAAQABADzAAAAzwUAAAAA&#10;" filled="f" strokeweight=".5pt">
                <v:textbox>
                  <w:txbxContent>
                    <w:p w:rsidR="00F22F02" w:rsidRPr="00BA24EF" w:rsidRDefault="00F22F02" w:rsidP="00931ACA">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44　</w:t>
                      </w:r>
                      <w:r w:rsidRPr="007E43C0">
                        <w:rPr>
                          <w:rFonts w:ascii="ＭＳ ゴシック" w:eastAsia="ＭＳ ゴシック" w:hAnsi="ＭＳ ゴシック" w:hint="eastAsia"/>
                          <w:sz w:val="22"/>
                        </w:rPr>
                        <w:t>今後、参加したいと思う健康づくり活動はありますか。【○はあてはまるもの全て】</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7E43C0" w:rsidRPr="00E33779">
        <w:rPr>
          <w:rFonts w:ascii="ＭＳ ゴシック" w:eastAsia="ＭＳ ゴシック" w:hAnsi="ＭＳ ゴシック" w:hint="eastAsia"/>
          <w:color w:val="000000" w:themeColor="text1"/>
          <w:sz w:val="20"/>
          <w:szCs w:val="20"/>
        </w:rPr>
        <w:t>今後参加したい健康づくり活動</w:t>
      </w:r>
      <w:r w:rsidRPr="00E33779">
        <w:rPr>
          <w:rFonts w:ascii="ＭＳ ゴシック" w:eastAsia="ＭＳ ゴシック" w:hAnsi="ＭＳ ゴシック"/>
          <w:color w:val="000000" w:themeColor="text1"/>
          <w:sz w:val="20"/>
          <w:szCs w:val="20"/>
        </w:rPr>
        <w:t>】</w:t>
      </w:r>
    </w:p>
    <w:p w:rsidR="00931ACA" w:rsidRPr="00E33779" w:rsidRDefault="00AF3879" w:rsidP="00AF387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6928" behindDoc="0" locked="0" layoutInCell="1" allowOverlap="1" wp14:anchorId="21CE79DB" wp14:editId="09259995">
            <wp:simplePos x="0" y="0"/>
            <wp:positionH relativeFrom="column">
              <wp:posOffset>622300</wp:posOffset>
            </wp:positionH>
            <wp:positionV relativeFrom="paragraph">
              <wp:posOffset>3810</wp:posOffset>
            </wp:positionV>
            <wp:extent cx="5429250" cy="4067175"/>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925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rsidP="00FC71E1">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今後参加したい健康づくり活動について、「ウォーキングやラジオ体操など運動・身体活動に関する活動」と回答した人の割合が</w:t>
      </w:r>
      <w:r w:rsidR="00512BBD" w:rsidRPr="00E33779">
        <w:rPr>
          <w:rFonts w:ascii="ＭＳ 明朝" w:hAnsi="ＭＳ 明朝" w:hint="eastAsia"/>
          <w:color w:val="000000" w:themeColor="text1"/>
          <w:sz w:val="22"/>
          <w:szCs w:val="20"/>
        </w:rPr>
        <w:t>30.2</w:t>
      </w:r>
      <w:r w:rsidRPr="00E33779">
        <w:rPr>
          <w:rFonts w:ascii="ＭＳ 明朝" w:hAnsi="ＭＳ 明朝" w:hint="eastAsia"/>
          <w:color w:val="000000" w:themeColor="text1"/>
          <w:sz w:val="22"/>
          <w:szCs w:val="20"/>
        </w:rPr>
        <w:t>％と最も高く、「認知症予防に関する活動」（</w:t>
      </w:r>
      <w:r w:rsidR="00512BBD" w:rsidRPr="00E33779">
        <w:rPr>
          <w:rFonts w:ascii="ＭＳ 明朝" w:hAnsi="ＭＳ 明朝" w:hint="eastAsia"/>
          <w:color w:val="000000" w:themeColor="text1"/>
          <w:sz w:val="22"/>
          <w:szCs w:val="20"/>
        </w:rPr>
        <w:t>24.9</w:t>
      </w:r>
      <w:r w:rsidRPr="00E33779">
        <w:rPr>
          <w:rFonts w:ascii="ＭＳ 明朝" w:hAnsi="ＭＳ 明朝" w:hint="eastAsia"/>
          <w:color w:val="000000" w:themeColor="text1"/>
          <w:sz w:val="22"/>
          <w:szCs w:val="20"/>
        </w:rPr>
        <w:t>％）、「バランスのとれた食事や減塩など栄養・食習慣に関する活動」（</w:t>
      </w:r>
      <w:r w:rsidR="00512BBD" w:rsidRPr="00E33779">
        <w:rPr>
          <w:rFonts w:ascii="ＭＳ 明朝" w:hAnsi="ＭＳ 明朝" w:hint="eastAsia"/>
          <w:color w:val="000000" w:themeColor="text1"/>
          <w:sz w:val="22"/>
          <w:szCs w:val="20"/>
        </w:rPr>
        <w:t>23.4</w:t>
      </w:r>
      <w:r w:rsidRPr="00E33779">
        <w:rPr>
          <w:rFonts w:ascii="ＭＳ 明朝" w:hAnsi="ＭＳ 明朝" w:hint="eastAsia"/>
          <w:color w:val="000000" w:themeColor="text1"/>
          <w:sz w:val="22"/>
          <w:szCs w:val="20"/>
        </w:rPr>
        <w:t>％）が続いている。</w:t>
      </w:r>
    </w:p>
    <w:p w:rsidR="00FC71E1" w:rsidRPr="00E33779" w:rsidRDefault="00FC71E1" w:rsidP="00FC71E1">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また、「参加したい活動はない」と回答した人の割合が</w:t>
      </w:r>
      <w:r w:rsidR="00512BBD" w:rsidRPr="00E33779">
        <w:rPr>
          <w:rFonts w:ascii="ＭＳ 明朝" w:hAnsi="ＭＳ 明朝" w:hint="eastAsia"/>
          <w:color w:val="000000" w:themeColor="text1"/>
          <w:sz w:val="22"/>
          <w:szCs w:val="20"/>
        </w:rPr>
        <w:t>29.5</w:t>
      </w:r>
      <w:r w:rsidRPr="00E33779">
        <w:rPr>
          <w:rFonts w:ascii="ＭＳ 明朝" w:hAnsi="ＭＳ 明朝" w:hint="eastAsia"/>
          <w:color w:val="000000" w:themeColor="text1"/>
          <w:sz w:val="22"/>
          <w:szCs w:val="20"/>
        </w:rPr>
        <w:t>％となっている。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85200A" w:rsidP="00931ACA">
      <w:pPr>
        <w:jc w:val="center"/>
        <w:rPr>
          <w:rFonts w:ascii="ＭＳ 明朝" w:hAnsi="ＭＳ 明朝"/>
          <w:color w:val="000000" w:themeColor="text1"/>
          <w:sz w:val="22"/>
          <w:szCs w:val="20"/>
        </w:rPr>
      </w:pPr>
      <w:r w:rsidRPr="00E33779">
        <w:rPr>
          <w:noProof/>
          <w:color w:val="000000" w:themeColor="text1"/>
        </w:rPr>
        <w:lastRenderedPageBreak/>
        <w:drawing>
          <wp:anchor distT="0" distB="0" distL="114300" distR="114300" simplePos="0" relativeHeight="252157952" behindDoc="0" locked="0" layoutInCell="1" allowOverlap="1" wp14:anchorId="6FCABA67" wp14:editId="4F5DE5E5">
            <wp:simplePos x="0" y="0"/>
            <wp:positionH relativeFrom="column">
              <wp:posOffset>431165</wp:posOffset>
            </wp:positionH>
            <wp:positionV relativeFrom="paragraph">
              <wp:posOffset>146685</wp:posOffset>
            </wp:positionV>
            <wp:extent cx="5762625" cy="4476750"/>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262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CA" w:rsidRPr="00E33779">
        <w:rPr>
          <w:rFonts w:ascii="ＭＳ ゴシック" w:eastAsia="ＭＳ ゴシック" w:hAnsi="ＭＳ ゴシック" w:hint="eastAsia"/>
          <w:color w:val="000000" w:themeColor="text1"/>
          <w:sz w:val="20"/>
          <w:szCs w:val="20"/>
        </w:rPr>
        <w:t>【</w:t>
      </w:r>
      <w:r w:rsidR="007E43C0" w:rsidRPr="00E33779">
        <w:rPr>
          <w:rFonts w:ascii="ＭＳ ゴシック" w:eastAsia="ＭＳ ゴシック" w:hAnsi="ＭＳ ゴシック" w:hint="eastAsia"/>
          <w:color w:val="000000" w:themeColor="text1"/>
          <w:sz w:val="20"/>
          <w:szCs w:val="20"/>
        </w:rPr>
        <w:t>今後参加したい健康づくり活動</w:t>
      </w:r>
      <w:r w:rsidR="00931ACA" w:rsidRPr="00E33779">
        <w:rPr>
          <w:rFonts w:ascii="ＭＳ ゴシック" w:eastAsia="ＭＳ ゴシック" w:hAnsi="ＭＳ ゴシック" w:hint="eastAsia"/>
          <w:color w:val="000000" w:themeColor="text1"/>
          <w:sz w:val="20"/>
          <w:szCs w:val="20"/>
        </w:rPr>
        <w:t>（性別）</w:t>
      </w:r>
      <w:r w:rsidR="00931ACA" w:rsidRPr="00E33779">
        <w:rPr>
          <w:rFonts w:ascii="ＭＳ ゴシック" w:eastAsia="ＭＳ ゴシック" w:hAnsi="ＭＳ ゴシック"/>
          <w:color w:val="000000" w:themeColor="text1"/>
          <w:sz w:val="20"/>
          <w:szCs w:val="20"/>
        </w:rPr>
        <w:t>】</w:t>
      </w:r>
    </w:p>
    <w:p w:rsidR="00931ACA" w:rsidRPr="00E33779" w:rsidRDefault="00931ACA" w:rsidP="0085200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4E532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ウォーキングやラジオ体操など運動・身体活動に関する活動」、「認知症予防に関する活動」、「バランスのとれた食事や減塩など栄養・食習慣に関する活動」と回答した人の割合は女性が男性より高くなっている。</w:t>
      </w:r>
    </w:p>
    <w:p w:rsidR="00FC71E1" w:rsidRPr="00E33779" w:rsidRDefault="00512BBD"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一方</w:t>
      </w:r>
      <w:r w:rsidR="00FC71E1" w:rsidRPr="00E33779">
        <w:rPr>
          <w:rFonts w:ascii="ＭＳ 明朝" w:hAnsi="ＭＳ 明朝" w:hint="eastAsia"/>
          <w:color w:val="000000" w:themeColor="text1"/>
          <w:sz w:val="22"/>
          <w:szCs w:val="20"/>
        </w:rPr>
        <w:t>、「参加したい活動はない」と回答した人の割合は男性が女性よりも高くなっている。</w:t>
      </w:r>
    </w:p>
    <w:p w:rsidR="00FC71E1" w:rsidRPr="00E33779" w:rsidRDefault="00FC71E1" w:rsidP="00931ACA">
      <w:pPr>
        <w:ind w:leftChars="200" w:left="420" w:firstLineChars="100" w:firstLine="220"/>
        <w:rPr>
          <w:rFonts w:ascii="ＭＳ 明朝" w:hAnsi="ＭＳ 明朝"/>
          <w:color w:val="000000" w:themeColor="text1"/>
          <w:sz w:val="22"/>
          <w:szCs w:val="20"/>
        </w:rPr>
      </w:pPr>
    </w:p>
    <w:p w:rsidR="007E43C0" w:rsidRPr="00E33779" w:rsidRDefault="007E43C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7E43C0" w:rsidRPr="00E33779">
        <w:rPr>
          <w:rFonts w:ascii="ＭＳ ゴシック" w:eastAsia="ＭＳ ゴシック" w:hAnsi="ＭＳ ゴシック" w:hint="eastAsia"/>
          <w:color w:val="000000" w:themeColor="text1"/>
          <w:sz w:val="20"/>
          <w:szCs w:val="20"/>
        </w:rPr>
        <w:t>今後参加したい健康づくり活動</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85200A" w:rsidP="0085200A">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58976" behindDoc="0" locked="0" layoutInCell="1" allowOverlap="1" wp14:anchorId="62840D6F" wp14:editId="7F043F5A">
            <wp:simplePos x="0" y="0"/>
            <wp:positionH relativeFrom="column">
              <wp:posOffset>116205</wp:posOffset>
            </wp:positionH>
            <wp:positionV relativeFrom="paragraph">
              <wp:posOffset>116205</wp:posOffset>
            </wp:positionV>
            <wp:extent cx="5934075" cy="3810000"/>
            <wp:effectExtent l="0" t="0" r="9525"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p>
    <w:p w:rsidR="00FC71E1" w:rsidRPr="00E33779" w:rsidRDefault="00FC71E1"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512BBD" w:rsidRPr="00E33779">
        <w:rPr>
          <w:rFonts w:ascii="ＭＳ 明朝" w:hAnsi="ＭＳ 明朝" w:hint="eastAsia"/>
          <w:color w:val="000000" w:themeColor="text1"/>
          <w:sz w:val="22"/>
          <w:szCs w:val="20"/>
        </w:rPr>
        <w:t>「認知症予防に関する活動」と回答した人の割合は</w:t>
      </w:r>
      <w:r w:rsidR="0021213D" w:rsidRPr="00E33779">
        <w:rPr>
          <w:rFonts w:ascii="ＭＳ 明朝" w:hAnsi="ＭＳ 明朝" w:hint="eastAsia"/>
          <w:color w:val="000000" w:themeColor="text1"/>
          <w:sz w:val="22"/>
          <w:szCs w:val="20"/>
        </w:rPr>
        <w:t>男女ともに高齢期で、</w:t>
      </w:r>
      <w:r w:rsidR="00B6091F" w:rsidRPr="00E33779">
        <w:rPr>
          <w:rFonts w:ascii="ＭＳ 明朝" w:hAnsi="ＭＳ 明朝" w:hint="eastAsia"/>
          <w:color w:val="000000" w:themeColor="text1"/>
          <w:sz w:val="22"/>
          <w:szCs w:val="20"/>
        </w:rPr>
        <w:t>「バランスのとれた食事や減塩など栄養・食習慣に関する活動」と回答した人の割合は女性で、青年期で</w:t>
      </w:r>
      <w:r w:rsidR="0021213D" w:rsidRPr="00E33779">
        <w:rPr>
          <w:rFonts w:ascii="ＭＳ 明朝" w:hAnsi="ＭＳ 明朝" w:hint="eastAsia"/>
          <w:color w:val="000000" w:themeColor="text1"/>
          <w:sz w:val="22"/>
          <w:szCs w:val="20"/>
        </w:rPr>
        <w:t>「受動喫煙防止や禁煙など喫煙に関する活動」と回答した人の割合は男性青年期で高くなっている。</w:t>
      </w:r>
    </w:p>
    <w:p w:rsidR="0021213D" w:rsidRPr="00E33779" w:rsidRDefault="0021213D"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また、「参加したい活動はない」と回答した人の割合は男性青年期・壮年期で高くなっている。</w:t>
      </w: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7E43C0" w:rsidRPr="00E33779" w:rsidRDefault="003D6FBD" w:rsidP="007E43C0">
      <w:pPr>
        <w:pStyle w:val="1"/>
        <w:rPr>
          <w:rFonts w:ascii="ＭＳ ゴシック" w:eastAsia="ＭＳ ゴシック" w:hAnsi="ＭＳ ゴシック"/>
          <w:color w:val="000000" w:themeColor="text1"/>
        </w:rPr>
      </w:pPr>
      <w:r w:rsidRPr="00E33779">
        <w:rPr>
          <w:rFonts w:ascii="ＭＳ ゴシック" w:eastAsia="ＭＳ ゴシック" w:hAnsi="ＭＳ ゴシック" w:hint="eastAsia"/>
          <w:color w:val="000000" w:themeColor="text1"/>
        </w:rPr>
        <w:lastRenderedPageBreak/>
        <w:t>11</w:t>
      </w:r>
      <w:r w:rsidR="007E43C0" w:rsidRPr="00E33779">
        <w:rPr>
          <w:rFonts w:ascii="ＭＳ ゴシック" w:eastAsia="ＭＳ ゴシック" w:hAnsi="ＭＳ ゴシック" w:hint="eastAsia"/>
          <w:color w:val="000000" w:themeColor="text1"/>
        </w:rPr>
        <w:t xml:space="preserve">　</w:t>
      </w:r>
      <w:r w:rsidR="00EC192C" w:rsidRPr="00E33779">
        <w:rPr>
          <w:rFonts w:ascii="ＭＳ ゴシック" w:eastAsia="ＭＳ ゴシック" w:hAnsi="ＭＳ ゴシック" w:hint="eastAsia"/>
          <w:color w:val="000000" w:themeColor="text1"/>
        </w:rPr>
        <w:t>健康全般</w:t>
      </w:r>
    </w:p>
    <w:p w:rsidR="00045086" w:rsidRPr="00E33779" w:rsidRDefault="00045086" w:rsidP="00045086">
      <w:pPr>
        <w:pStyle w:val="1"/>
        <w:spacing w:afterLines="50" w:after="180"/>
        <w:ind w:leftChars="100" w:left="210"/>
        <w:rPr>
          <w:rFonts w:ascii="ＭＳ 明朝" w:hAnsi="ＭＳ 明朝"/>
          <w:color w:val="000000" w:themeColor="text1"/>
          <w:sz w:val="22"/>
          <w:szCs w:val="20"/>
        </w:rPr>
      </w:pPr>
      <w:r w:rsidRPr="00E33779">
        <w:rPr>
          <w:rFonts w:asciiTheme="majorEastAsia" w:hAnsiTheme="majorEastAsia" w:hint="eastAsia"/>
          <w:color w:val="000000" w:themeColor="text1"/>
          <w:sz w:val="22"/>
          <w:szCs w:val="22"/>
        </w:rPr>
        <w:t>(1)　幸福度</w:t>
      </w:r>
    </w:p>
    <w:p w:rsidR="00931ACA" w:rsidRPr="00E33779" w:rsidRDefault="00EC192C" w:rsidP="0004508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54176" behindDoc="0" locked="0" layoutInCell="1" allowOverlap="1" wp14:anchorId="3EA20E27" wp14:editId="6A05B725">
                <wp:simplePos x="0" y="0"/>
                <wp:positionH relativeFrom="column">
                  <wp:posOffset>-5715</wp:posOffset>
                </wp:positionH>
                <wp:positionV relativeFrom="paragraph">
                  <wp:posOffset>31750</wp:posOffset>
                </wp:positionV>
                <wp:extent cx="6124575" cy="577215"/>
                <wp:effectExtent l="0" t="0" r="28575" b="13335"/>
                <wp:wrapNone/>
                <wp:docPr id="429" name="テキスト ボックス 429"/>
                <wp:cNvGraphicFramePr/>
                <a:graphic xmlns:a="http://schemas.openxmlformats.org/drawingml/2006/main">
                  <a:graphicData uri="http://schemas.microsoft.com/office/word/2010/wordprocessingShape">
                    <wps:wsp>
                      <wps:cNvSpPr txBox="1"/>
                      <wps:spPr>
                        <a:xfrm>
                          <a:off x="0" y="0"/>
                          <a:ext cx="6124575" cy="577215"/>
                        </a:xfrm>
                        <a:prstGeom prst="rect">
                          <a:avLst/>
                        </a:prstGeom>
                        <a:noFill/>
                        <a:ln w="6350">
                          <a:solidFill>
                            <a:prstClr val="black"/>
                          </a:solidFill>
                        </a:ln>
                        <a:effectLst/>
                      </wps:spPr>
                      <wps:txbx>
                        <w:txbxContent>
                          <w:p w:rsidR="00F22F02" w:rsidRDefault="00F22F02" w:rsidP="00EC192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45　</w:t>
                            </w:r>
                            <w:r w:rsidRPr="00EC192C">
                              <w:rPr>
                                <w:rFonts w:ascii="ＭＳ ゴシック" w:eastAsia="ＭＳ ゴシック" w:hAnsi="ＭＳ ゴシック" w:hint="eastAsia"/>
                                <w:sz w:val="22"/>
                              </w:rPr>
                              <w:t>現在、あなたはどの程度幸せですか。「とても幸せ」を10点、「とても不幸」を０点とす</w:t>
                            </w:r>
                          </w:p>
                          <w:p w:rsidR="00F22F02" w:rsidRPr="00BA24EF" w:rsidRDefault="00F22F02" w:rsidP="00EC192C">
                            <w:pPr>
                              <w:ind w:leftChars="350" w:left="1175" w:hangingChars="200" w:hanging="440"/>
                              <w:rPr>
                                <w:rFonts w:ascii="ＭＳ ゴシック" w:eastAsia="ＭＳ ゴシック" w:hAnsi="ＭＳ ゴシック"/>
                                <w:sz w:val="22"/>
                              </w:rPr>
                            </w:pPr>
                            <w:r w:rsidRPr="00EC192C">
                              <w:rPr>
                                <w:rFonts w:ascii="ＭＳ ゴシック" w:eastAsia="ＭＳ ゴシック" w:hAnsi="ＭＳ ゴシック" w:hint="eastAsia"/>
                                <w:sz w:val="22"/>
                              </w:rPr>
                              <w:t>ると、何点くらいになると思いますか。【いずれかの数字を１つだけ選んで○】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9" o:spid="_x0000_s1086" type="#_x0000_t202" style="position:absolute;left:0;text-align:left;margin-left:-.45pt;margin-top:2.5pt;width:482.25pt;height:45.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riagIAAKQEAAAOAAAAZHJzL2Uyb0RvYy54bWysVM2O2jAQvlfqO1i+lwDlp4sIK8qKqhLa&#10;XYmt9mwcB6I6Htc2JPS4SKs+RF+h6rnPkxfp2CGAtj1VvTjz5xnPN99kfF3mkuyEsRmomHZabUqE&#10;4pBkah3TTw/zN+8osY6phElQIqZ7Yen15PWrcaFHogsbkIkwBJMoOyp0TDfO6VEUWb4RObMt0EKh&#10;MwWTM4eqWUeJYQVmz2XUbbcHUQEm0Qa4sBatN7WTTkL+NBXc3aWpFY7ImOLbXDhNOFf+jCZjNlob&#10;pjcZPz6D/cMrcpYpLHpKdcMcI1uT/ZEqz7gBC6lrccgjSNOMi9ADdtNpv+hmuWFahF4QHKtPMNn/&#10;l5bf7u4NyZKY9rpXlCiW45Cqw3P19KN6+lUdvpHq8L06HKqnn6gTH4SQFdqO8OZS411XvocSR9/Y&#10;LRo9EmVqcv/FHgn6Efz9CXBROsLROOh0e/1hnxKOvv5w2O30fZrofFsb6z4IyIkXYmpwoAFntltY&#10;V4c2Ib6YgnkmZRiqVKTACm/77XDBgswS7/Rh/spMGrJjSIuVZPzzsexFFD5CKh8sAo2O5XzndYde&#10;cuWqDOANApO8aQXJHlExUFPNaj7PsNqCWXfPDHILgcB9cXd4pBLwiXCUKNmA+fo3u4/HkaOXkgK5&#10;GlP7ZcuMoER+VEiGq06v58kdFAS0i4q59KwuPWqbzwD77uBmah5EH+9kI6YG8kdcq6mvii6mONaO&#10;qWvEmas3CNeSi+k0BCGdNXMLtdTcp25QfigfmdHH6Tmc+y00rGajF0OsY+sxTrcO0ixM+IwqMsMr&#10;uAqBI8e19bt2qYeo889l8hsAAP//AwBQSwMEFAAGAAgAAAAhANSEYF3eAAAABgEAAA8AAABkcnMv&#10;ZG93bnJldi54bWxMj8FOwzAQRO9I/IO1SNxaB1ACCXEqhOgBCSFRUNujEy9JhL0OsZsGvp7lBLdZ&#10;zWjmbbmanRUTjqH3pOBimYBAarzpqVXw9rpe3IAIUZPR1hMq+MIAq+r0pNSF8Ud6wWkTW8ElFAqt&#10;oItxKKQMTYdOh6UfkNh796PTkc+xlWbURy53Vl4mSSad7okXOj3gfYfNx+bgFDxtd58P6+d9ssPa&#10;9ulkr7vH71qp87P57hZExDn+heEXn9GhYqbaH8gEYRUscg4qSPkhdvPsKgNRs0hzkFUp/+NXPwAA&#10;AP//AwBQSwECLQAUAAYACAAAACEAtoM4kv4AAADhAQAAEwAAAAAAAAAAAAAAAAAAAAAAW0NvbnRl&#10;bnRfVHlwZXNdLnhtbFBLAQItABQABgAIAAAAIQA4/SH/1gAAAJQBAAALAAAAAAAAAAAAAAAAAC8B&#10;AABfcmVscy8ucmVsc1BLAQItABQABgAIAAAAIQBfDuriagIAAKQEAAAOAAAAAAAAAAAAAAAAAC4C&#10;AABkcnMvZTJvRG9jLnhtbFBLAQItABQABgAIAAAAIQDUhGBd3gAAAAYBAAAPAAAAAAAAAAAAAAAA&#10;AMQEAABkcnMvZG93bnJldi54bWxQSwUGAAAAAAQABADzAAAAzwUAAAAA&#10;" filled="f" strokeweight=".5pt">
                <v:textbox>
                  <w:txbxContent>
                    <w:p w:rsidR="00F22F02" w:rsidRDefault="00F22F02" w:rsidP="00EC192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45　</w:t>
                      </w:r>
                      <w:r w:rsidRPr="00EC192C">
                        <w:rPr>
                          <w:rFonts w:ascii="ＭＳ ゴシック" w:eastAsia="ＭＳ ゴシック" w:hAnsi="ＭＳ ゴシック" w:hint="eastAsia"/>
                          <w:sz w:val="22"/>
                        </w:rPr>
                        <w:t>現在、あなたはどの程度幸せですか。「とても幸せ」を10点、「とても不幸」を０点とす</w:t>
                      </w:r>
                    </w:p>
                    <w:p w:rsidR="00F22F02" w:rsidRPr="00BA24EF" w:rsidRDefault="00F22F02" w:rsidP="00EC192C">
                      <w:pPr>
                        <w:ind w:leftChars="350" w:left="1175" w:hangingChars="200" w:hanging="440"/>
                        <w:rPr>
                          <w:rFonts w:ascii="ＭＳ ゴシック" w:eastAsia="ＭＳ ゴシック" w:hAnsi="ＭＳ ゴシック"/>
                          <w:sz w:val="22"/>
                        </w:rPr>
                      </w:pPr>
                      <w:r w:rsidRPr="00EC192C">
                        <w:rPr>
                          <w:rFonts w:ascii="ＭＳ ゴシック" w:eastAsia="ＭＳ ゴシック" w:hAnsi="ＭＳ ゴシック" w:hint="eastAsia"/>
                          <w:sz w:val="22"/>
                        </w:rPr>
                        <w:t>ると、何点くらいになると思いますか。【いずれかの数字を１つだけ選んで○】</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C192C" w:rsidRPr="00E33779" w:rsidRDefault="00EC192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C192C" w:rsidRPr="00E33779">
        <w:rPr>
          <w:rFonts w:ascii="ＭＳ ゴシック" w:eastAsia="ＭＳ ゴシック" w:hAnsi="ＭＳ ゴシック" w:hint="eastAsia"/>
          <w:color w:val="000000" w:themeColor="text1"/>
          <w:sz w:val="20"/>
          <w:szCs w:val="20"/>
        </w:rPr>
        <w:t>幸福度</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128"/>
        <w:tblW w:w="0" w:type="auto"/>
        <w:tblLook w:val="04A0" w:firstRow="1" w:lastRow="0" w:firstColumn="1" w:lastColumn="0" w:noHBand="0" w:noVBand="1"/>
      </w:tblPr>
      <w:tblGrid>
        <w:gridCol w:w="757"/>
      </w:tblGrid>
      <w:tr w:rsidR="00E33779" w:rsidRPr="00E33779" w:rsidTr="004E5323">
        <w:tc>
          <w:tcPr>
            <w:tcW w:w="757" w:type="dxa"/>
            <w:shd w:val="clear" w:color="auto" w:fill="DAEEF3" w:themeFill="accent5" w:themeFillTint="33"/>
            <w:vAlign w:val="center"/>
          </w:tcPr>
          <w:p w:rsidR="0080291B" w:rsidRPr="00E33779" w:rsidRDefault="0080291B" w:rsidP="004E5323">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4E5323">
        <w:trPr>
          <w:trHeight w:val="420"/>
        </w:trPr>
        <w:tc>
          <w:tcPr>
            <w:tcW w:w="757" w:type="dxa"/>
            <w:vAlign w:val="center"/>
          </w:tcPr>
          <w:p w:rsidR="0080291B" w:rsidRPr="00E33779" w:rsidRDefault="00330542" w:rsidP="004E5323">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7.1</w:t>
            </w:r>
            <w:r w:rsidR="0080291B" w:rsidRPr="00E33779">
              <w:rPr>
                <w:rFonts w:ascii="ＭＳ Ｐゴシック" w:eastAsia="ＭＳ Ｐゴシック" w:hAnsi="ＭＳ Ｐゴシック" w:hint="eastAsia"/>
                <w:color w:val="000000" w:themeColor="text1"/>
                <w:sz w:val="18"/>
                <w:szCs w:val="18"/>
              </w:rPr>
              <w:t>点</w:t>
            </w:r>
          </w:p>
        </w:tc>
      </w:tr>
    </w:tbl>
    <w:p w:rsidR="00931ACA" w:rsidRPr="00E33779" w:rsidRDefault="0085200A" w:rsidP="0085200A">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0000" behindDoc="0" locked="0" layoutInCell="1" allowOverlap="1" wp14:anchorId="7B42020F" wp14:editId="2E55F814">
            <wp:simplePos x="0" y="0"/>
            <wp:positionH relativeFrom="column">
              <wp:posOffset>248285</wp:posOffset>
            </wp:positionH>
            <wp:positionV relativeFrom="paragraph">
              <wp:posOffset>116205</wp:posOffset>
            </wp:positionV>
            <wp:extent cx="5534025" cy="771525"/>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652B8" w:rsidRPr="00E33779" w:rsidRDefault="009652B8" w:rsidP="009652B8">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幸福度について、「10点」と回答した人の割合が</w:t>
      </w:r>
      <w:r w:rsidR="0021213D" w:rsidRPr="00E33779">
        <w:rPr>
          <w:rFonts w:ascii="ＭＳ 明朝" w:hAnsi="ＭＳ 明朝" w:hint="eastAsia"/>
          <w:color w:val="000000" w:themeColor="text1"/>
          <w:sz w:val="22"/>
          <w:szCs w:val="20"/>
        </w:rPr>
        <w:t>14.1</w:t>
      </w:r>
      <w:r w:rsidRPr="00E33779">
        <w:rPr>
          <w:rFonts w:ascii="ＭＳ 明朝" w:hAnsi="ＭＳ 明朝" w:hint="eastAsia"/>
          <w:color w:val="000000" w:themeColor="text1"/>
          <w:sz w:val="22"/>
          <w:szCs w:val="20"/>
        </w:rPr>
        <w:t>％、「９点」と回答した人の割合が</w:t>
      </w:r>
      <w:r w:rsidR="0021213D" w:rsidRPr="00E33779">
        <w:rPr>
          <w:rFonts w:ascii="ＭＳ 明朝" w:hAnsi="ＭＳ 明朝" w:hint="eastAsia"/>
          <w:color w:val="000000" w:themeColor="text1"/>
          <w:sz w:val="22"/>
          <w:szCs w:val="20"/>
        </w:rPr>
        <w:t>11.7</w:t>
      </w:r>
      <w:r w:rsidRPr="00E33779">
        <w:rPr>
          <w:rFonts w:ascii="ＭＳ 明朝" w:hAnsi="ＭＳ 明朝" w:hint="eastAsia"/>
          <w:color w:val="000000" w:themeColor="text1"/>
          <w:sz w:val="22"/>
          <w:szCs w:val="20"/>
        </w:rPr>
        <w:t>％、平均点は</w:t>
      </w:r>
      <w:r w:rsidR="0021213D" w:rsidRPr="00E33779">
        <w:rPr>
          <w:rFonts w:ascii="ＭＳ 明朝" w:hAnsi="ＭＳ 明朝" w:hint="eastAsia"/>
          <w:color w:val="000000" w:themeColor="text1"/>
          <w:sz w:val="22"/>
          <w:szCs w:val="20"/>
        </w:rPr>
        <w:t>7.1</w:t>
      </w:r>
      <w:r w:rsidRPr="00E33779">
        <w:rPr>
          <w:rFonts w:ascii="ＭＳ 明朝" w:hAnsi="ＭＳ 明朝" w:hint="eastAsia"/>
          <w:color w:val="000000" w:themeColor="text1"/>
          <w:sz w:val="22"/>
          <w:szCs w:val="20"/>
        </w:rPr>
        <w:t>点となっている。</w:t>
      </w:r>
    </w:p>
    <w:p w:rsidR="009652B8" w:rsidRPr="00E33779" w:rsidRDefault="009652B8" w:rsidP="009652B8">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また、５点未満の人の割合は</w:t>
      </w:r>
      <w:r w:rsidR="00652BA4" w:rsidRPr="00E33779">
        <w:rPr>
          <w:rFonts w:ascii="ＭＳ 明朝" w:hAnsi="ＭＳ 明朝" w:hint="eastAsia"/>
          <w:color w:val="000000" w:themeColor="text1"/>
          <w:sz w:val="22"/>
          <w:szCs w:val="20"/>
        </w:rPr>
        <w:t>10.1</w:t>
      </w:r>
      <w:r w:rsidRPr="00E33779">
        <w:rPr>
          <w:rFonts w:ascii="ＭＳ 明朝" w:hAnsi="ＭＳ 明朝" w:hint="eastAsia"/>
          <w:color w:val="000000" w:themeColor="text1"/>
          <w:sz w:val="22"/>
          <w:szCs w:val="20"/>
        </w:rPr>
        <w:t>％となっている。</w:t>
      </w:r>
    </w:p>
    <w:p w:rsidR="006512DA" w:rsidRPr="00E33779" w:rsidRDefault="006512D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C192C" w:rsidRPr="00E33779">
        <w:rPr>
          <w:rFonts w:ascii="ＭＳ ゴシック" w:eastAsia="ＭＳ ゴシック" w:hAnsi="ＭＳ ゴシック" w:hint="eastAsia"/>
          <w:color w:val="000000" w:themeColor="text1"/>
          <w:sz w:val="20"/>
          <w:szCs w:val="20"/>
        </w:rPr>
        <w:t>幸福度</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2"/>
        <w:tblW w:w="0" w:type="auto"/>
        <w:tblLook w:val="04A0" w:firstRow="1" w:lastRow="0" w:firstColumn="1" w:lastColumn="0" w:noHBand="0" w:noVBand="1"/>
      </w:tblPr>
      <w:tblGrid>
        <w:gridCol w:w="757"/>
      </w:tblGrid>
      <w:tr w:rsidR="00E33779" w:rsidRPr="00E33779" w:rsidTr="00AC7A37">
        <w:tc>
          <w:tcPr>
            <w:tcW w:w="757" w:type="dxa"/>
            <w:shd w:val="clear" w:color="auto" w:fill="DAEEF3" w:themeFill="accent5" w:themeFillTint="33"/>
            <w:vAlign w:val="center"/>
          </w:tcPr>
          <w:p w:rsidR="0080291B" w:rsidRPr="00E33779" w:rsidRDefault="0080291B" w:rsidP="00AC7A37">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AC7A37">
        <w:trPr>
          <w:trHeight w:val="417"/>
        </w:trPr>
        <w:tc>
          <w:tcPr>
            <w:tcW w:w="757" w:type="dxa"/>
            <w:vAlign w:val="center"/>
          </w:tcPr>
          <w:p w:rsidR="0080291B" w:rsidRPr="00E33779" w:rsidRDefault="00330542" w:rsidP="0080291B">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6.8</w:t>
            </w:r>
            <w:r w:rsidR="0080291B" w:rsidRPr="00E33779">
              <w:rPr>
                <w:rFonts w:ascii="ＭＳ Ｐゴシック" w:eastAsia="ＭＳ Ｐゴシック" w:hAnsi="ＭＳ Ｐゴシック" w:hint="eastAsia"/>
                <w:color w:val="000000" w:themeColor="text1"/>
                <w:sz w:val="18"/>
                <w:szCs w:val="18"/>
              </w:rPr>
              <w:t>点</w:t>
            </w:r>
          </w:p>
        </w:tc>
      </w:tr>
      <w:tr w:rsidR="00E33779" w:rsidRPr="00E33779" w:rsidTr="00AC7A37">
        <w:trPr>
          <w:trHeight w:val="417"/>
        </w:trPr>
        <w:tc>
          <w:tcPr>
            <w:tcW w:w="757" w:type="dxa"/>
            <w:vAlign w:val="center"/>
          </w:tcPr>
          <w:p w:rsidR="0080291B" w:rsidRPr="00E33779" w:rsidRDefault="00330542" w:rsidP="0080291B">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7.3</w:t>
            </w:r>
            <w:r w:rsidR="0080291B" w:rsidRPr="00E33779">
              <w:rPr>
                <w:rFonts w:ascii="ＭＳ Ｐゴシック" w:eastAsia="ＭＳ Ｐゴシック" w:hAnsi="ＭＳ Ｐゴシック" w:hint="eastAsia"/>
                <w:color w:val="000000" w:themeColor="text1"/>
                <w:sz w:val="18"/>
                <w:szCs w:val="18"/>
              </w:rPr>
              <w:t>点</w:t>
            </w:r>
          </w:p>
        </w:tc>
      </w:tr>
    </w:tbl>
    <w:p w:rsidR="00931ACA" w:rsidRPr="00E33779" w:rsidRDefault="0085200A" w:rsidP="0085200A">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1024" behindDoc="0" locked="0" layoutInCell="1" allowOverlap="1" wp14:anchorId="1F4CAB9D" wp14:editId="5B606C17">
            <wp:simplePos x="0" y="0"/>
            <wp:positionH relativeFrom="column">
              <wp:posOffset>259080</wp:posOffset>
            </wp:positionH>
            <wp:positionV relativeFrom="paragraph">
              <wp:posOffset>72390</wp:posOffset>
            </wp:positionV>
            <wp:extent cx="5572125" cy="1066800"/>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652B8" w:rsidRPr="00E33779" w:rsidRDefault="009652B8" w:rsidP="00931ACA">
      <w:pPr>
        <w:ind w:leftChars="200" w:left="420" w:firstLineChars="100" w:firstLine="220"/>
        <w:rPr>
          <w:rFonts w:ascii="ＭＳ 明朝" w:hAnsi="ＭＳ 明朝"/>
          <w:color w:val="000000" w:themeColor="text1"/>
          <w:sz w:val="22"/>
          <w:szCs w:val="20"/>
        </w:rPr>
      </w:pPr>
    </w:p>
    <w:p w:rsidR="00931ACA" w:rsidRPr="00E33779" w:rsidRDefault="009652B8"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DA2F6E" w:rsidRPr="00E33779">
        <w:rPr>
          <w:rFonts w:ascii="ＭＳ 明朝" w:hAnsi="ＭＳ 明朝" w:hint="eastAsia"/>
          <w:color w:val="000000" w:themeColor="text1"/>
          <w:sz w:val="22"/>
          <w:szCs w:val="20"/>
        </w:rPr>
        <w:t>５点未満の人の割合に大きな差はみられない</w:t>
      </w:r>
      <w:r w:rsidR="006512DA" w:rsidRPr="00E33779">
        <w:rPr>
          <w:rFonts w:ascii="ＭＳ 明朝" w:hAnsi="ＭＳ 明朝" w:hint="eastAsia"/>
          <w:color w:val="000000" w:themeColor="text1"/>
          <w:sz w:val="22"/>
          <w:szCs w:val="20"/>
        </w:rPr>
        <w:t>が、「10点」と回答した人の割合は女性が男性よりも高くなっている</w:t>
      </w:r>
      <w:r w:rsidRPr="00E33779">
        <w:rPr>
          <w:rFonts w:ascii="ＭＳ 明朝" w:hAnsi="ＭＳ 明朝" w:hint="eastAsia"/>
          <w:color w:val="000000" w:themeColor="text1"/>
          <w:sz w:val="22"/>
          <w:szCs w:val="20"/>
        </w:rPr>
        <w:t>。</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C192C" w:rsidRPr="00E33779">
        <w:rPr>
          <w:rFonts w:ascii="ＭＳ ゴシック" w:eastAsia="ＭＳ ゴシック" w:hAnsi="ＭＳ ゴシック" w:hint="eastAsia"/>
          <w:color w:val="000000" w:themeColor="text1"/>
          <w:sz w:val="20"/>
          <w:szCs w:val="20"/>
        </w:rPr>
        <w:t>幸福度</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92"/>
        <w:tblW w:w="0" w:type="auto"/>
        <w:tblLook w:val="04A0" w:firstRow="1" w:lastRow="0" w:firstColumn="1" w:lastColumn="0" w:noHBand="0" w:noVBand="1"/>
      </w:tblPr>
      <w:tblGrid>
        <w:gridCol w:w="757"/>
      </w:tblGrid>
      <w:tr w:rsidR="00E33779" w:rsidRPr="00E33779" w:rsidTr="004E5323">
        <w:tc>
          <w:tcPr>
            <w:tcW w:w="757" w:type="dxa"/>
            <w:shd w:val="clear" w:color="auto" w:fill="DAEEF3" w:themeFill="accent5" w:themeFillTint="33"/>
            <w:vAlign w:val="center"/>
          </w:tcPr>
          <w:p w:rsidR="0080291B" w:rsidRPr="00E33779" w:rsidRDefault="0080291B" w:rsidP="004E5323">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4E5323">
        <w:trPr>
          <w:trHeight w:val="454"/>
        </w:trPr>
        <w:tc>
          <w:tcPr>
            <w:tcW w:w="757" w:type="dxa"/>
            <w:vAlign w:val="center"/>
          </w:tcPr>
          <w:p w:rsidR="0080291B" w:rsidRPr="00E33779" w:rsidRDefault="00330542" w:rsidP="004E5323">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6.6</w:t>
            </w:r>
            <w:r w:rsidR="0080291B" w:rsidRPr="00E33779">
              <w:rPr>
                <w:rFonts w:ascii="ＭＳ Ｐゴシック" w:eastAsia="ＭＳ Ｐゴシック" w:hAnsi="ＭＳ Ｐゴシック" w:hint="eastAsia"/>
                <w:color w:val="000000" w:themeColor="text1"/>
                <w:sz w:val="18"/>
                <w:szCs w:val="18"/>
              </w:rPr>
              <w:t>点</w:t>
            </w:r>
          </w:p>
        </w:tc>
      </w:tr>
      <w:tr w:rsidR="00E33779" w:rsidRPr="00E33779" w:rsidTr="004E5323">
        <w:trPr>
          <w:trHeight w:val="454"/>
        </w:trPr>
        <w:tc>
          <w:tcPr>
            <w:tcW w:w="757" w:type="dxa"/>
            <w:vAlign w:val="center"/>
          </w:tcPr>
          <w:p w:rsidR="0080291B" w:rsidRPr="00E33779" w:rsidRDefault="00330542" w:rsidP="004E5323">
            <w:pPr>
              <w:jc w:val="center"/>
              <w:rPr>
                <w:color w:val="000000" w:themeColor="text1"/>
              </w:rPr>
            </w:pPr>
            <w:r w:rsidRPr="00E33779">
              <w:rPr>
                <w:rFonts w:ascii="ＭＳ Ｐゴシック" w:eastAsia="ＭＳ Ｐゴシック" w:hAnsi="ＭＳ Ｐゴシック" w:hint="eastAsia"/>
                <w:color w:val="000000" w:themeColor="text1"/>
                <w:sz w:val="18"/>
                <w:szCs w:val="18"/>
              </w:rPr>
              <w:t>6.4</w:t>
            </w:r>
            <w:r w:rsidR="0080291B" w:rsidRPr="00E33779">
              <w:rPr>
                <w:rFonts w:ascii="ＭＳ Ｐゴシック" w:eastAsia="ＭＳ Ｐゴシック" w:hAnsi="ＭＳ Ｐゴシック" w:hint="eastAsia"/>
                <w:color w:val="000000" w:themeColor="text1"/>
                <w:sz w:val="18"/>
                <w:szCs w:val="18"/>
              </w:rPr>
              <w:t>点</w:t>
            </w:r>
          </w:p>
        </w:tc>
      </w:tr>
      <w:tr w:rsidR="00E33779" w:rsidRPr="00E33779" w:rsidTr="004E5323">
        <w:trPr>
          <w:trHeight w:val="454"/>
        </w:trPr>
        <w:tc>
          <w:tcPr>
            <w:tcW w:w="757" w:type="dxa"/>
            <w:vAlign w:val="center"/>
          </w:tcPr>
          <w:p w:rsidR="0080291B" w:rsidRPr="00E33779" w:rsidRDefault="00330542" w:rsidP="004E5323">
            <w:pPr>
              <w:jc w:val="center"/>
              <w:rPr>
                <w:color w:val="000000" w:themeColor="text1"/>
              </w:rPr>
            </w:pPr>
            <w:r w:rsidRPr="00E33779">
              <w:rPr>
                <w:rFonts w:ascii="ＭＳ Ｐゴシック" w:eastAsia="ＭＳ Ｐゴシック" w:hAnsi="ＭＳ Ｐゴシック" w:hint="eastAsia"/>
                <w:color w:val="000000" w:themeColor="text1"/>
                <w:sz w:val="18"/>
                <w:szCs w:val="18"/>
              </w:rPr>
              <w:t>7.2</w:t>
            </w:r>
            <w:r w:rsidR="0080291B" w:rsidRPr="00E33779">
              <w:rPr>
                <w:rFonts w:ascii="ＭＳ Ｐゴシック" w:eastAsia="ＭＳ Ｐゴシック" w:hAnsi="ＭＳ Ｐゴシック" w:hint="eastAsia"/>
                <w:color w:val="000000" w:themeColor="text1"/>
                <w:sz w:val="18"/>
                <w:szCs w:val="18"/>
              </w:rPr>
              <w:t>点</w:t>
            </w:r>
          </w:p>
        </w:tc>
      </w:tr>
      <w:tr w:rsidR="00E33779" w:rsidRPr="00E33779" w:rsidTr="004E5323">
        <w:trPr>
          <w:trHeight w:val="454"/>
        </w:trPr>
        <w:tc>
          <w:tcPr>
            <w:tcW w:w="757" w:type="dxa"/>
            <w:vAlign w:val="center"/>
          </w:tcPr>
          <w:p w:rsidR="0080291B" w:rsidRPr="00E33779" w:rsidRDefault="00330542" w:rsidP="004E5323">
            <w:pPr>
              <w:jc w:val="center"/>
              <w:rPr>
                <w:color w:val="000000" w:themeColor="text1"/>
              </w:rPr>
            </w:pPr>
            <w:r w:rsidRPr="00E33779">
              <w:rPr>
                <w:rFonts w:ascii="ＭＳ Ｐゴシック" w:eastAsia="ＭＳ Ｐゴシック" w:hAnsi="ＭＳ Ｐゴシック" w:hint="eastAsia"/>
                <w:color w:val="000000" w:themeColor="text1"/>
                <w:sz w:val="18"/>
                <w:szCs w:val="18"/>
              </w:rPr>
              <w:t>7.3</w:t>
            </w:r>
            <w:r w:rsidR="0080291B" w:rsidRPr="00E33779">
              <w:rPr>
                <w:rFonts w:ascii="ＭＳ Ｐゴシック" w:eastAsia="ＭＳ Ｐゴシック" w:hAnsi="ＭＳ Ｐゴシック" w:hint="eastAsia"/>
                <w:color w:val="000000" w:themeColor="text1"/>
                <w:sz w:val="18"/>
                <w:szCs w:val="18"/>
              </w:rPr>
              <w:t>点</w:t>
            </w:r>
          </w:p>
        </w:tc>
      </w:tr>
      <w:tr w:rsidR="00E33779" w:rsidRPr="00E33779" w:rsidTr="004E5323">
        <w:trPr>
          <w:trHeight w:val="454"/>
        </w:trPr>
        <w:tc>
          <w:tcPr>
            <w:tcW w:w="757" w:type="dxa"/>
            <w:vAlign w:val="center"/>
          </w:tcPr>
          <w:p w:rsidR="0080291B" w:rsidRPr="00E33779" w:rsidRDefault="00330542" w:rsidP="004E5323">
            <w:pPr>
              <w:jc w:val="center"/>
              <w:rPr>
                <w:color w:val="000000" w:themeColor="text1"/>
              </w:rPr>
            </w:pPr>
            <w:r w:rsidRPr="00E33779">
              <w:rPr>
                <w:rFonts w:ascii="ＭＳ Ｐゴシック" w:eastAsia="ＭＳ Ｐゴシック" w:hAnsi="ＭＳ Ｐゴシック" w:hint="eastAsia"/>
                <w:color w:val="000000" w:themeColor="text1"/>
                <w:sz w:val="18"/>
                <w:szCs w:val="18"/>
              </w:rPr>
              <w:t>7.3</w:t>
            </w:r>
            <w:r w:rsidR="0080291B" w:rsidRPr="00E33779">
              <w:rPr>
                <w:rFonts w:ascii="ＭＳ Ｐゴシック" w:eastAsia="ＭＳ Ｐゴシック" w:hAnsi="ＭＳ Ｐゴシック" w:hint="eastAsia"/>
                <w:color w:val="000000" w:themeColor="text1"/>
                <w:sz w:val="18"/>
                <w:szCs w:val="18"/>
              </w:rPr>
              <w:t>点</w:t>
            </w:r>
          </w:p>
        </w:tc>
      </w:tr>
      <w:tr w:rsidR="00E33779" w:rsidRPr="00E33779" w:rsidTr="004E5323">
        <w:trPr>
          <w:trHeight w:val="454"/>
        </w:trPr>
        <w:tc>
          <w:tcPr>
            <w:tcW w:w="757" w:type="dxa"/>
            <w:vAlign w:val="center"/>
          </w:tcPr>
          <w:p w:rsidR="0080291B" w:rsidRPr="00E33779" w:rsidRDefault="00330542" w:rsidP="004E5323">
            <w:pPr>
              <w:jc w:val="center"/>
              <w:rPr>
                <w:color w:val="000000" w:themeColor="text1"/>
              </w:rPr>
            </w:pPr>
            <w:r w:rsidRPr="00E33779">
              <w:rPr>
                <w:rFonts w:ascii="ＭＳ Ｐゴシック" w:eastAsia="ＭＳ Ｐゴシック" w:hAnsi="ＭＳ Ｐゴシック" w:hint="eastAsia"/>
                <w:color w:val="000000" w:themeColor="text1"/>
                <w:sz w:val="18"/>
                <w:szCs w:val="18"/>
              </w:rPr>
              <w:t>7.4</w:t>
            </w:r>
            <w:r w:rsidR="0080291B" w:rsidRPr="00E33779">
              <w:rPr>
                <w:rFonts w:ascii="ＭＳ Ｐゴシック" w:eastAsia="ＭＳ Ｐゴシック" w:hAnsi="ＭＳ Ｐゴシック" w:hint="eastAsia"/>
                <w:color w:val="000000" w:themeColor="text1"/>
                <w:sz w:val="18"/>
                <w:szCs w:val="18"/>
              </w:rPr>
              <w:t>点</w:t>
            </w:r>
          </w:p>
        </w:tc>
      </w:tr>
    </w:tbl>
    <w:p w:rsidR="00931ACA" w:rsidRPr="00E33779" w:rsidRDefault="004E5323" w:rsidP="004E532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81504" behindDoc="0" locked="0" layoutInCell="1" allowOverlap="1" wp14:anchorId="4CDB89E8" wp14:editId="1D466F43">
            <wp:simplePos x="0" y="0"/>
            <wp:positionH relativeFrom="column">
              <wp:posOffset>-212090</wp:posOffset>
            </wp:positionH>
            <wp:positionV relativeFrom="paragraph">
              <wp:posOffset>19050</wp:posOffset>
            </wp:positionV>
            <wp:extent cx="5779135" cy="251650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79135" cy="251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652B8" w:rsidRPr="00E33779" w:rsidRDefault="009652B8" w:rsidP="00931ACA">
      <w:pPr>
        <w:ind w:leftChars="200" w:left="420" w:firstLineChars="100" w:firstLine="220"/>
        <w:rPr>
          <w:rFonts w:ascii="ＭＳ 明朝" w:hAnsi="ＭＳ 明朝"/>
          <w:color w:val="000000" w:themeColor="text1"/>
          <w:sz w:val="22"/>
          <w:szCs w:val="20"/>
        </w:rPr>
      </w:pPr>
    </w:p>
    <w:p w:rsidR="009652B8" w:rsidRPr="00E33779" w:rsidRDefault="009652B8" w:rsidP="00931ACA">
      <w:pPr>
        <w:ind w:leftChars="200" w:left="420" w:firstLineChars="100" w:firstLine="220"/>
        <w:rPr>
          <w:rFonts w:ascii="ＭＳ 明朝" w:hAnsi="ＭＳ 明朝"/>
          <w:color w:val="000000" w:themeColor="text1"/>
          <w:sz w:val="22"/>
          <w:szCs w:val="20"/>
        </w:rPr>
      </w:pPr>
    </w:p>
    <w:p w:rsidR="009652B8" w:rsidRPr="00E33779" w:rsidRDefault="009652B8" w:rsidP="00931ACA">
      <w:pPr>
        <w:ind w:leftChars="200" w:left="420" w:firstLineChars="100" w:firstLine="220"/>
        <w:rPr>
          <w:rFonts w:ascii="ＭＳ 明朝" w:hAnsi="ＭＳ 明朝"/>
          <w:color w:val="000000" w:themeColor="text1"/>
          <w:sz w:val="22"/>
          <w:szCs w:val="20"/>
        </w:rPr>
      </w:pPr>
    </w:p>
    <w:p w:rsidR="00DA2F6E" w:rsidRPr="00E33779" w:rsidRDefault="00DA2F6E" w:rsidP="00931ACA">
      <w:pPr>
        <w:ind w:leftChars="200" w:left="420" w:firstLineChars="100" w:firstLine="220"/>
        <w:rPr>
          <w:rFonts w:ascii="ＭＳ 明朝" w:hAnsi="ＭＳ 明朝"/>
          <w:color w:val="000000" w:themeColor="text1"/>
          <w:sz w:val="22"/>
          <w:szCs w:val="20"/>
        </w:rPr>
      </w:pPr>
    </w:p>
    <w:p w:rsidR="00931ACA" w:rsidRPr="00E33779" w:rsidRDefault="009652B8"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DA2F6E" w:rsidRPr="00E33779">
        <w:rPr>
          <w:rFonts w:ascii="ＭＳ 明朝" w:hAnsi="ＭＳ 明朝" w:hint="eastAsia"/>
          <w:color w:val="000000" w:themeColor="text1"/>
          <w:sz w:val="22"/>
          <w:szCs w:val="20"/>
        </w:rPr>
        <w:t>５点未満の人の割合は男性青年期・壮年期で高くなっている。</w:t>
      </w:r>
    </w:p>
    <w:p w:rsidR="00397BF9" w:rsidRPr="00E33779" w:rsidRDefault="00397BF9" w:rsidP="00931ACA">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22F02" w:rsidRPr="00E33779" w:rsidRDefault="00F22F02" w:rsidP="00F22F02">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【幸福度（主観的健康感別）】</w:t>
      </w:r>
    </w:p>
    <w:tbl>
      <w:tblPr>
        <w:tblStyle w:val="11"/>
        <w:tblpPr w:leftFromText="142" w:rightFromText="142" w:vertAnchor="text" w:horzAnchor="margin" w:tblpXSpec="right" w:tblpY="124"/>
        <w:tblW w:w="0" w:type="auto"/>
        <w:tblLook w:val="04A0" w:firstRow="1" w:lastRow="0" w:firstColumn="1" w:lastColumn="0" w:noHBand="0" w:noVBand="1"/>
      </w:tblPr>
      <w:tblGrid>
        <w:gridCol w:w="757"/>
      </w:tblGrid>
      <w:tr w:rsidR="00E33779" w:rsidRPr="00E33779" w:rsidTr="00F22F02">
        <w:tc>
          <w:tcPr>
            <w:tcW w:w="757" w:type="dxa"/>
            <w:shd w:val="clear" w:color="auto" w:fill="DAEEF3" w:themeFill="accent5" w:themeFillTint="33"/>
            <w:vAlign w:val="center"/>
          </w:tcPr>
          <w:p w:rsidR="00F22F02" w:rsidRPr="00E33779" w:rsidRDefault="00F22F02" w:rsidP="00F22F02">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F22F02">
        <w:trPr>
          <w:trHeight w:val="417"/>
        </w:trPr>
        <w:tc>
          <w:tcPr>
            <w:tcW w:w="757" w:type="dxa"/>
            <w:vAlign w:val="center"/>
          </w:tcPr>
          <w:p w:rsidR="00F22F02" w:rsidRPr="00E33779" w:rsidRDefault="00F22F02" w:rsidP="00F22F02">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7.4点</w:t>
            </w:r>
          </w:p>
        </w:tc>
      </w:tr>
      <w:tr w:rsidR="00E33779" w:rsidRPr="00E33779" w:rsidTr="00F22F02">
        <w:trPr>
          <w:trHeight w:val="417"/>
        </w:trPr>
        <w:tc>
          <w:tcPr>
            <w:tcW w:w="757" w:type="dxa"/>
            <w:vAlign w:val="center"/>
          </w:tcPr>
          <w:p w:rsidR="00F22F02" w:rsidRPr="00E33779" w:rsidRDefault="00F22F02" w:rsidP="00F22F02">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5.7点</w:t>
            </w:r>
          </w:p>
        </w:tc>
      </w:tr>
    </w:tbl>
    <w:p w:rsidR="00F22F02" w:rsidRPr="00E33779" w:rsidRDefault="00F22F02" w:rsidP="00F22F02">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56256" behindDoc="0" locked="0" layoutInCell="1" allowOverlap="1" wp14:anchorId="79AAC736" wp14:editId="27A95F99">
            <wp:simplePos x="0" y="0"/>
            <wp:positionH relativeFrom="column">
              <wp:posOffset>27356</wp:posOffset>
            </wp:positionH>
            <wp:positionV relativeFrom="paragraph">
              <wp:posOffset>102235</wp:posOffset>
            </wp:positionV>
            <wp:extent cx="5559425" cy="108267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5942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主観的健康感別にみると、５点未満の割合は健康状態が「よくない」人が「よい」人よりも高くなっている。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また、健康状態が「よい」人</w:t>
      </w:r>
      <w:r w:rsidR="00622A20" w:rsidRPr="00E33779">
        <w:rPr>
          <w:rFonts w:ascii="ＭＳ 明朝" w:hAnsi="ＭＳ 明朝" w:hint="eastAsia"/>
          <w:color w:val="000000" w:themeColor="text1"/>
          <w:sz w:val="22"/>
          <w:szCs w:val="20"/>
        </w:rPr>
        <w:t>は</w:t>
      </w:r>
      <w:r w:rsidRPr="00E33779">
        <w:rPr>
          <w:rFonts w:ascii="ＭＳ 明朝" w:hAnsi="ＭＳ 明朝" w:hint="eastAsia"/>
          <w:color w:val="000000" w:themeColor="text1"/>
          <w:sz w:val="22"/>
          <w:szCs w:val="20"/>
        </w:rPr>
        <w:t>「よくない」人よりも</w:t>
      </w:r>
      <w:r w:rsidR="00622A20" w:rsidRPr="00E33779">
        <w:rPr>
          <w:rFonts w:ascii="ＭＳ 明朝" w:hAnsi="ＭＳ 明朝" w:hint="eastAsia"/>
          <w:color w:val="000000" w:themeColor="text1"/>
          <w:sz w:val="22"/>
          <w:szCs w:val="20"/>
        </w:rPr>
        <w:t>平均点が</w:t>
      </w:r>
      <w:r w:rsidRPr="00E33779">
        <w:rPr>
          <w:rFonts w:ascii="ＭＳ 明朝" w:hAnsi="ＭＳ 明朝" w:hint="eastAsia"/>
          <w:color w:val="000000" w:themeColor="text1"/>
          <w:sz w:val="22"/>
          <w:szCs w:val="20"/>
        </w:rPr>
        <w:t>高くなっている。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【幸福度（朝食の摂取状況別）】</w:t>
      </w:r>
    </w:p>
    <w:tbl>
      <w:tblPr>
        <w:tblStyle w:val="2"/>
        <w:tblpPr w:leftFromText="142" w:rightFromText="142" w:vertAnchor="text" w:horzAnchor="margin" w:tblpXSpec="right" w:tblpY="124"/>
        <w:tblW w:w="0" w:type="auto"/>
        <w:tblLook w:val="04A0" w:firstRow="1" w:lastRow="0" w:firstColumn="1" w:lastColumn="0" w:noHBand="0" w:noVBand="1"/>
      </w:tblPr>
      <w:tblGrid>
        <w:gridCol w:w="757"/>
      </w:tblGrid>
      <w:tr w:rsidR="00E33779" w:rsidRPr="00E33779" w:rsidTr="00F22F02">
        <w:tc>
          <w:tcPr>
            <w:tcW w:w="757" w:type="dxa"/>
            <w:shd w:val="clear" w:color="auto" w:fill="DAEEF3" w:themeFill="accent5" w:themeFillTint="33"/>
            <w:vAlign w:val="center"/>
          </w:tcPr>
          <w:p w:rsidR="00F22F02" w:rsidRPr="00E33779" w:rsidRDefault="00F22F02" w:rsidP="00F22F02">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F22F02">
        <w:trPr>
          <w:trHeight w:val="417"/>
        </w:trPr>
        <w:tc>
          <w:tcPr>
            <w:tcW w:w="757" w:type="dxa"/>
            <w:vAlign w:val="center"/>
          </w:tcPr>
          <w:p w:rsidR="00F22F02" w:rsidRPr="00E33779" w:rsidRDefault="00F22F02" w:rsidP="00F22F02">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7.2点</w:t>
            </w:r>
          </w:p>
        </w:tc>
      </w:tr>
      <w:tr w:rsidR="00E33779" w:rsidRPr="00E33779" w:rsidTr="00F22F02">
        <w:trPr>
          <w:trHeight w:val="417"/>
        </w:trPr>
        <w:tc>
          <w:tcPr>
            <w:tcW w:w="757" w:type="dxa"/>
            <w:vAlign w:val="center"/>
          </w:tcPr>
          <w:p w:rsidR="00F22F02" w:rsidRPr="00E33779" w:rsidRDefault="00F22F02" w:rsidP="00F22F02">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6.2点</w:t>
            </w:r>
          </w:p>
        </w:tc>
      </w:tr>
    </w:tbl>
    <w:p w:rsidR="00F22F02" w:rsidRPr="00E33779" w:rsidRDefault="00F22F02" w:rsidP="00F22F02">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58304" behindDoc="0" locked="0" layoutInCell="1" allowOverlap="1" wp14:anchorId="589B655B" wp14:editId="5C8C2CEC">
            <wp:simplePos x="0" y="0"/>
            <wp:positionH relativeFrom="column">
              <wp:posOffset>40335</wp:posOffset>
            </wp:positionH>
            <wp:positionV relativeFrom="paragraph">
              <wp:posOffset>82321</wp:posOffset>
            </wp:positionV>
            <wp:extent cx="5559425" cy="1082675"/>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5942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朝食の摂取状況別にみると、５点未満の割合は朝食を週３日以下しか食べていない人が週４日以上食べている人よりも高くなっている。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w:t>
      </w:r>
      <w:r w:rsidR="00622A20" w:rsidRPr="00E33779">
        <w:rPr>
          <w:rFonts w:ascii="ＭＳ 明朝" w:hAnsi="ＭＳ 明朝" w:hint="eastAsia"/>
          <w:color w:val="000000" w:themeColor="text1"/>
          <w:sz w:val="22"/>
          <w:szCs w:val="20"/>
        </w:rPr>
        <w:t>朝食を</w:t>
      </w:r>
      <w:r w:rsidRPr="00E33779">
        <w:rPr>
          <w:rFonts w:ascii="ＭＳ 明朝" w:hAnsi="ＭＳ 明朝" w:hint="eastAsia"/>
          <w:color w:val="000000" w:themeColor="text1"/>
          <w:sz w:val="22"/>
          <w:szCs w:val="20"/>
        </w:rPr>
        <w:t>週４日以上食べている人</w:t>
      </w:r>
      <w:r w:rsidR="00622A20" w:rsidRPr="00E33779">
        <w:rPr>
          <w:rFonts w:ascii="ＭＳ 明朝" w:hAnsi="ＭＳ 明朝" w:hint="eastAsia"/>
          <w:color w:val="000000" w:themeColor="text1"/>
          <w:sz w:val="22"/>
          <w:szCs w:val="20"/>
        </w:rPr>
        <w:t>は</w:t>
      </w:r>
      <w:r w:rsidRPr="00E33779">
        <w:rPr>
          <w:rFonts w:ascii="ＭＳ 明朝" w:hAnsi="ＭＳ 明朝" w:hint="eastAsia"/>
          <w:color w:val="000000" w:themeColor="text1"/>
          <w:sz w:val="22"/>
          <w:szCs w:val="20"/>
        </w:rPr>
        <w:t>週３日以下しか食べていない人よりも</w:t>
      </w:r>
      <w:r w:rsidR="00622A20" w:rsidRPr="00E33779">
        <w:rPr>
          <w:rFonts w:ascii="ＭＳ 明朝" w:hAnsi="ＭＳ 明朝" w:hint="eastAsia"/>
          <w:color w:val="000000" w:themeColor="text1"/>
          <w:sz w:val="22"/>
          <w:szCs w:val="20"/>
        </w:rPr>
        <w:t>平均点が</w:t>
      </w:r>
      <w:r w:rsidRPr="00E33779">
        <w:rPr>
          <w:rFonts w:ascii="ＭＳ 明朝" w:hAnsi="ＭＳ 明朝" w:hint="eastAsia"/>
          <w:color w:val="000000" w:themeColor="text1"/>
          <w:sz w:val="22"/>
          <w:szCs w:val="20"/>
        </w:rPr>
        <w:t>高くなっている。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【幸福度（１日に食べる野菜料理の量別）】</w:t>
      </w:r>
    </w:p>
    <w:tbl>
      <w:tblPr>
        <w:tblStyle w:val="3"/>
        <w:tblpPr w:leftFromText="142" w:rightFromText="142" w:vertAnchor="text" w:horzAnchor="margin" w:tblpXSpec="right" w:tblpY="124"/>
        <w:tblW w:w="0" w:type="auto"/>
        <w:tblLook w:val="04A0" w:firstRow="1" w:lastRow="0" w:firstColumn="1" w:lastColumn="0" w:noHBand="0" w:noVBand="1"/>
      </w:tblPr>
      <w:tblGrid>
        <w:gridCol w:w="757"/>
      </w:tblGrid>
      <w:tr w:rsidR="00E33779" w:rsidRPr="00E33779" w:rsidTr="00F22F02">
        <w:tc>
          <w:tcPr>
            <w:tcW w:w="757" w:type="dxa"/>
            <w:shd w:val="clear" w:color="auto" w:fill="DAEEF3" w:themeFill="accent5" w:themeFillTint="33"/>
            <w:vAlign w:val="center"/>
          </w:tcPr>
          <w:p w:rsidR="00F22F02" w:rsidRPr="00E33779" w:rsidRDefault="00F22F02" w:rsidP="00F22F02">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F22F02">
        <w:trPr>
          <w:trHeight w:val="417"/>
        </w:trPr>
        <w:tc>
          <w:tcPr>
            <w:tcW w:w="757" w:type="dxa"/>
            <w:vAlign w:val="center"/>
          </w:tcPr>
          <w:p w:rsidR="00F22F02" w:rsidRPr="00E33779" w:rsidRDefault="00F22F02" w:rsidP="00F22F02">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7.5点</w:t>
            </w:r>
          </w:p>
        </w:tc>
      </w:tr>
      <w:tr w:rsidR="00E33779" w:rsidRPr="00E33779" w:rsidTr="00F22F02">
        <w:trPr>
          <w:trHeight w:val="417"/>
        </w:trPr>
        <w:tc>
          <w:tcPr>
            <w:tcW w:w="757" w:type="dxa"/>
            <w:vAlign w:val="center"/>
          </w:tcPr>
          <w:p w:rsidR="00F22F02" w:rsidRPr="00E33779" w:rsidRDefault="00F22F02" w:rsidP="00F22F02">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6.8点</w:t>
            </w:r>
          </w:p>
        </w:tc>
      </w:tr>
    </w:tbl>
    <w:p w:rsidR="00F22F02" w:rsidRPr="00E33779" w:rsidRDefault="00F22F02" w:rsidP="00F22F02">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60352" behindDoc="0" locked="0" layoutInCell="1" allowOverlap="1" wp14:anchorId="6D9FF7E3" wp14:editId="2CF5BECF">
            <wp:simplePos x="0" y="0"/>
            <wp:positionH relativeFrom="column">
              <wp:posOffset>25400</wp:posOffset>
            </wp:positionH>
            <wp:positionV relativeFrom="paragraph">
              <wp:posOffset>69596</wp:posOffset>
            </wp:positionV>
            <wp:extent cx="5559425" cy="1082675"/>
            <wp:effectExtent l="0" t="0" r="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5942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F22F02" w:rsidP="00F22F02">
      <w:pPr>
        <w:ind w:leftChars="200" w:left="420" w:firstLineChars="100" w:firstLine="220"/>
        <w:rPr>
          <w:rFonts w:ascii="ＭＳ 明朝" w:hAnsi="ＭＳ 明朝"/>
          <w:color w:val="000000" w:themeColor="text1"/>
          <w:sz w:val="22"/>
          <w:szCs w:val="20"/>
        </w:rPr>
      </w:pPr>
    </w:p>
    <w:p w:rsidR="00F22F02" w:rsidRPr="00E33779" w:rsidRDefault="00622A20"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１日に</w:t>
      </w:r>
      <w:r w:rsidRPr="00E33779">
        <w:rPr>
          <w:rFonts w:ascii="ＭＳ ゴシック" w:eastAsia="ＭＳ ゴシック" w:hAnsi="ＭＳ ゴシック" w:hint="eastAsia"/>
          <w:color w:val="000000" w:themeColor="text1"/>
          <w:sz w:val="20"/>
          <w:szCs w:val="20"/>
        </w:rPr>
        <w:t>野菜料理</w:t>
      </w:r>
      <w:r w:rsidR="004C6C5B" w:rsidRPr="00E33779">
        <w:rPr>
          <w:rFonts w:ascii="ＭＳ 明朝" w:hAnsi="ＭＳ 明朝" w:hint="eastAsia"/>
          <w:color w:val="000000" w:themeColor="text1"/>
          <w:sz w:val="22"/>
          <w:szCs w:val="20"/>
        </w:rPr>
        <w:t>３皿以上</w:t>
      </w:r>
      <w:r w:rsidRPr="00E33779">
        <w:rPr>
          <w:rFonts w:ascii="ＭＳ 明朝" w:hAnsi="ＭＳ 明朝" w:hint="eastAsia"/>
          <w:color w:val="000000" w:themeColor="text1"/>
          <w:sz w:val="22"/>
          <w:szCs w:val="20"/>
        </w:rPr>
        <w:t>食べる</w:t>
      </w:r>
      <w:r w:rsidR="00F22F02" w:rsidRPr="00E33779">
        <w:rPr>
          <w:rFonts w:ascii="ＭＳ 明朝" w:hAnsi="ＭＳ 明朝" w:hint="eastAsia"/>
          <w:color w:val="000000" w:themeColor="text1"/>
          <w:sz w:val="22"/>
          <w:szCs w:val="20"/>
        </w:rPr>
        <w:t>人</w:t>
      </w:r>
      <w:r w:rsidRPr="00E33779">
        <w:rPr>
          <w:rFonts w:ascii="ＭＳ 明朝" w:hAnsi="ＭＳ 明朝" w:hint="eastAsia"/>
          <w:color w:val="000000" w:themeColor="text1"/>
          <w:sz w:val="22"/>
          <w:szCs w:val="20"/>
        </w:rPr>
        <w:t>は</w:t>
      </w:r>
      <w:r w:rsidR="004C6C5B" w:rsidRPr="00E33779">
        <w:rPr>
          <w:rFonts w:ascii="ＭＳ 明朝" w:hAnsi="ＭＳ 明朝" w:hint="eastAsia"/>
          <w:color w:val="000000" w:themeColor="text1"/>
          <w:sz w:val="22"/>
          <w:szCs w:val="20"/>
        </w:rPr>
        <w:t>２皿以下の人よりも</w:t>
      </w:r>
      <w:r w:rsidRPr="00E33779">
        <w:rPr>
          <w:rFonts w:ascii="ＭＳ 明朝" w:hAnsi="ＭＳ 明朝" w:hint="eastAsia"/>
          <w:color w:val="000000" w:themeColor="text1"/>
          <w:sz w:val="22"/>
          <w:szCs w:val="20"/>
        </w:rPr>
        <w:t>平均点が</w:t>
      </w:r>
      <w:r w:rsidR="004C6C5B" w:rsidRPr="00E33779">
        <w:rPr>
          <w:rFonts w:ascii="ＭＳ 明朝" w:hAnsi="ＭＳ 明朝" w:hint="eastAsia"/>
          <w:color w:val="000000" w:themeColor="text1"/>
          <w:sz w:val="22"/>
          <w:szCs w:val="20"/>
        </w:rPr>
        <w:t>高く</w:t>
      </w:r>
      <w:r w:rsidR="00F22F02" w:rsidRPr="00E33779">
        <w:rPr>
          <w:rFonts w:ascii="ＭＳ 明朝" w:hAnsi="ＭＳ 明朝" w:hint="eastAsia"/>
          <w:color w:val="000000" w:themeColor="text1"/>
          <w:sz w:val="22"/>
          <w:szCs w:val="20"/>
        </w:rPr>
        <w:t>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p>
    <w:p w:rsidR="00771286" w:rsidRPr="00E33779" w:rsidRDefault="00771286">
      <w:pPr>
        <w:widowControl/>
        <w:jc w:val="left"/>
        <w:rPr>
          <w:rFonts w:ascii="ＭＳ ゴシック" w:eastAsia="ＭＳ ゴシック" w:hAnsi="ＭＳ ゴシック"/>
          <w:color w:val="000000" w:themeColor="text1"/>
          <w:sz w:val="20"/>
          <w:szCs w:val="20"/>
        </w:rPr>
      </w:pPr>
      <w:r w:rsidRPr="00E33779">
        <w:rPr>
          <w:rFonts w:ascii="ＭＳ ゴシック" w:eastAsia="ＭＳ ゴシック" w:hAnsi="ＭＳ ゴシック"/>
          <w:color w:val="000000" w:themeColor="text1"/>
          <w:sz w:val="20"/>
          <w:szCs w:val="20"/>
        </w:rPr>
        <w:br w:type="page"/>
      </w:r>
    </w:p>
    <w:p w:rsidR="00771286" w:rsidRPr="00E33779" w:rsidRDefault="00771286" w:rsidP="00771286">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【幸福度（食事をたのしく・おいしく食べているか別）</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2"/>
        <w:tblW w:w="0" w:type="auto"/>
        <w:tblLook w:val="04A0" w:firstRow="1" w:lastRow="0" w:firstColumn="1" w:lastColumn="0" w:noHBand="0" w:noVBand="1"/>
      </w:tblPr>
      <w:tblGrid>
        <w:gridCol w:w="757"/>
      </w:tblGrid>
      <w:tr w:rsidR="00E33779" w:rsidRPr="00E33779" w:rsidTr="00DE2ED3">
        <w:tc>
          <w:tcPr>
            <w:tcW w:w="757" w:type="dxa"/>
            <w:shd w:val="clear" w:color="auto" w:fill="DAEEF3" w:themeFill="accent5" w:themeFillTint="33"/>
            <w:vAlign w:val="center"/>
          </w:tcPr>
          <w:p w:rsidR="00771286" w:rsidRPr="00E33779" w:rsidRDefault="00771286" w:rsidP="00DE2ED3">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DE2ED3">
        <w:trPr>
          <w:trHeight w:val="417"/>
        </w:trPr>
        <w:tc>
          <w:tcPr>
            <w:tcW w:w="757" w:type="dxa"/>
            <w:vAlign w:val="center"/>
          </w:tcPr>
          <w:p w:rsidR="00771286" w:rsidRPr="00E33779" w:rsidRDefault="00771286" w:rsidP="00DE2ED3">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7.6点</w:t>
            </w:r>
          </w:p>
        </w:tc>
      </w:tr>
      <w:tr w:rsidR="00E33779" w:rsidRPr="00E33779" w:rsidTr="00DE2ED3">
        <w:trPr>
          <w:trHeight w:val="417"/>
        </w:trPr>
        <w:tc>
          <w:tcPr>
            <w:tcW w:w="757" w:type="dxa"/>
            <w:vAlign w:val="center"/>
          </w:tcPr>
          <w:p w:rsidR="00771286" w:rsidRPr="00E33779" w:rsidRDefault="00771286" w:rsidP="00DE2ED3">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4.7点</w:t>
            </w:r>
          </w:p>
        </w:tc>
      </w:tr>
    </w:tbl>
    <w:p w:rsidR="00771286" w:rsidRPr="00E33779" w:rsidRDefault="00771286" w:rsidP="00771286">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62400" behindDoc="0" locked="0" layoutInCell="1" allowOverlap="1" wp14:anchorId="35008C1E" wp14:editId="710C3615">
            <wp:simplePos x="0" y="0"/>
            <wp:positionH relativeFrom="column">
              <wp:posOffset>22860</wp:posOffset>
            </wp:positionH>
            <wp:positionV relativeFrom="paragraph">
              <wp:posOffset>24765</wp:posOffset>
            </wp:positionV>
            <wp:extent cx="5619750" cy="1143000"/>
            <wp:effectExtent l="0" t="0" r="0" b="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197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286" w:rsidRPr="00E33779" w:rsidRDefault="00771286" w:rsidP="00771286">
      <w:pPr>
        <w:ind w:leftChars="200" w:left="420" w:firstLineChars="100" w:firstLine="220"/>
        <w:rPr>
          <w:rFonts w:ascii="ＭＳ 明朝" w:hAnsi="ＭＳ 明朝"/>
          <w:color w:val="000000" w:themeColor="text1"/>
          <w:sz w:val="22"/>
          <w:szCs w:val="20"/>
        </w:rPr>
      </w:pPr>
    </w:p>
    <w:p w:rsidR="00771286" w:rsidRPr="00E33779" w:rsidRDefault="00771286" w:rsidP="00771286">
      <w:pPr>
        <w:ind w:leftChars="200" w:left="420" w:firstLineChars="100" w:firstLine="220"/>
        <w:rPr>
          <w:rFonts w:ascii="ＭＳ 明朝" w:hAnsi="ＭＳ 明朝"/>
          <w:color w:val="000000" w:themeColor="text1"/>
          <w:sz w:val="22"/>
          <w:szCs w:val="20"/>
        </w:rPr>
      </w:pPr>
    </w:p>
    <w:p w:rsidR="00771286" w:rsidRPr="00E33779" w:rsidRDefault="00771286" w:rsidP="00771286">
      <w:pPr>
        <w:ind w:leftChars="200" w:left="420" w:firstLineChars="100" w:firstLine="220"/>
        <w:rPr>
          <w:rFonts w:ascii="ＭＳ 明朝" w:hAnsi="ＭＳ 明朝"/>
          <w:color w:val="000000" w:themeColor="text1"/>
          <w:sz w:val="22"/>
          <w:szCs w:val="20"/>
        </w:rPr>
      </w:pPr>
    </w:p>
    <w:p w:rsidR="00771286" w:rsidRPr="00E33779" w:rsidRDefault="00771286" w:rsidP="00771286">
      <w:pPr>
        <w:ind w:leftChars="200" w:left="420" w:firstLineChars="100" w:firstLine="220"/>
        <w:rPr>
          <w:rFonts w:ascii="ＭＳ 明朝" w:hAnsi="ＭＳ 明朝"/>
          <w:color w:val="000000" w:themeColor="text1"/>
          <w:sz w:val="22"/>
          <w:szCs w:val="20"/>
        </w:rPr>
      </w:pPr>
    </w:p>
    <w:p w:rsidR="00771286" w:rsidRPr="00E33779" w:rsidRDefault="00771286" w:rsidP="0077128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食事をたのしく・おいしく食べているかどうか別にみると、５点未満の割合は食事をたのしく・おいしく食べていない人が食べている人よりも高くなっている。</w:t>
      </w:r>
    </w:p>
    <w:p w:rsidR="00771286" w:rsidRPr="00E33779" w:rsidRDefault="00771286" w:rsidP="0077128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また、食事をたのしく・おいしく食べている人</w:t>
      </w:r>
      <w:r w:rsidR="00622A20" w:rsidRPr="00E33779">
        <w:rPr>
          <w:rFonts w:ascii="ＭＳ 明朝" w:hAnsi="ＭＳ 明朝" w:hint="eastAsia"/>
          <w:color w:val="000000" w:themeColor="text1"/>
          <w:sz w:val="22"/>
          <w:szCs w:val="20"/>
        </w:rPr>
        <w:t>は</w:t>
      </w:r>
      <w:r w:rsidRPr="00E33779">
        <w:rPr>
          <w:rFonts w:ascii="ＭＳ 明朝" w:hAnsi="ＭＳ 明朝" w:hint="eastAsia"/>
          <w:color w:val="000000" w:themeColor="text1"/>
          <w:sz w:val="22"/>
          <w:szCs w:val="20"/>
        </w:rPr>
        <w:t>食べていない人よりも</w:t>
      </w:r>
      <w:r w:rsidR="00622A20" w:rsidRPr="00E33779">
        <w:rPr>
          <w:rFonts w:ascii="ＭＳ 明朝" w:hAnsi="ＭＳ 明朝" w:hint="eastAsia"/>
          <w:color w:val="000000" w:themeColor="text1"/>
          <w:sz w:val="22"/>
          <w:szCs w:val="20"/>
        </w:rPr>
        <w:t>平均点が</w:t>
      </w:r>
      <w:r w:rsidRPr="00E33779">
        <w:rPr>
          <w:rFonts w:ascii="ＭＳ 明朝" w:hAnsi="ＭＳ 明朝" w:hint="eastAsia"/>
          <w:color w:val="000000" w:themeColor="text1"/>
          <w:sz w:val="22"/>
          <w:szCs w:val="20"/>
        </w:rPr>
        <w:t>高くなっている。</w:t>
      </w:r>
    </w:p>
    <w:p w:rsidR="00771286" w:rsidRPr="00E33779" w:rsidRDefault="00771286" w:rsidP="002E4D10">
      <w:pPr>
        <w:rPr>
          <w:rFonts w:ascii="ＭＳ 明朝" w:hAnsi="ＭＳ 明朝"/>
          <w:color w:val="000000" w:themeColor="text1"/>
          <w:sz w:val="22"/>
          <w:szCs w:val="20"/>
        </w:rPr>
      </w:pPr>
    </w:p>
    <w:p w:rsidR="00771286" w:rsidRPr="00E33779" w:rsidRDefault="00771286" w:rsidP="0077128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【幸福度（食育への関心度別）】</w:t>
      </w:r>
    </w:p>
    <w:tbl>
      <w:tblPr>
        <w:tblStyle w:val="aa"/>
        <w:tblpPr w:leftFromText="142" w:rightFromText="142" w:vertAnchor="text" w:horzAnchor="margin" w:tblpXSpec="right" w:tblpY="124"/>
        <w:tblW w:w="0" w:type="auto"/>
        <w:tblLook w:val="04A0" w:firstRow="1" w:lastRow="0" w:firstColumn="1" w:lastColumn="0" w:noHBand="0" w:noVBand="1"/>
      </w:tblPr>
      <w:tblGrid>
        <w:gridCol w:w="757"/>
      </w:tblGrid>
      <w:tr w:rsidR="00E33779" w:rsidRPr="00E33779" w:rsidTr="00DE2ED3">
        <w:tc>
          <w:tcPr>
            <w:tcW w:w="757" w:type="dxa"/>
            <w:shd w:val="clear" w:color="auto" w:fill="DAEEF3" w:themeFill="accent5" w:themeFillTint="33"/>
            <w:vAlign w:val="center"/>
          </w:tcPr>
          <w:p w:rsidR="00771286" w:rsidRPr="00E33779" w:rsidRDefault="00771286" w:rsidP="00DE2ED3">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DE2ED3">
        <w:trPr>
          <w:trHeight w:val="417"/>
        </w:trPr>
        <w:tc>
          <w:tcPr>
            <w:tcW w:w="757" w:type="dxa"/>
            <w:vAlign w:val="center"/>
          </w:tcPr>
          <w:p w:rsidR="00771286" w:rsidRPr="00E33779" w:rsidRDefault="00771286" w:rsidP="00DE2ED3">
            <w:pPr>
              <w:jc w:val="center"/>
              <w:rPr>
                <w:rFonts w:ascii="ＭＳ 明朝" w:hAnsi="ＭＳ 明朝"/>
                <w:color w:val="000000" w:themeColor="text1"/>
                <w:sz w:val="22"/>
                <w:szCs w:val="20"/>
              </w:rPr>
            </w:pPr>
            <w:r w:rsidRPr="00E33779">
              <w:rPr>
                <w:rFonts w:ascii="ＭＳ Ｐゴシック" w:eastAsia="ＭＳ Ｐゴシック" w:hAnsi="ＭＳ Ｐゴシック"/>
                <w:color w:val="000000" w:themeColor="text1"/>
                <w:sz w:val="18"/>
                <w:szCs w:val="18"/>
              </w:rPr>
              <w:t>7.4</w:t>
            </w:r>
            <w:r w:rsidRPr="00E33779">
              <w:rPr>
                <w:rFonts w:ascii="ＭＳ Ｐゴシック" w:eastAsia="ＭＳ Ｐゴシック" w:hAnsi="ＭＳ Ｐゴシック" w:hint="eastAsia"/>
                <w:color w:val="000000" w:themeColor="text1"/>
                <w:sz w:val="18"/>
                <w:szCs w:val="18"/>
              </w:rPr>
              <w:t>点</w:t>
            </w:r>
          </w:p>
        </w:tc>
      </w:tr>
      <w:tr w:rsidR="00E33779" w:rsidRPr="00E33779" w:rsidTr="00DE2ED3">
        <w:trPr>
          <w:trHeight w:val="417"/>
        </w:trPr>
        <w:tc>
          <w:tcPr>
            <w:tcW w:w="757" w:type="dxa"/>
            <w:vAlign w:val="center"/>
          </w:tcPr>
          <w:p w:rsidR="00771286" w:rsidRPr="00E33779" w:rsidRDefault="00771286" w:rsidP="00DE2ED3">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color w:val="000000" w:themeColor="text1"/>
                <w:sz w:val="18"/>
                <w:szCs w:val="18"/>
              </w:rPr>
              <w:t>6.5</w:t>
            </w:r>
            <w:r w:rsidRPr="00E33779">
              <w:rPr>
                <w:rFonts w:ascii="ＭＳ Ｐゴシック" w:eastAsia="ＭＳ Ｐゴシック" w:hAnsi="ＭＳ Ｐゴシック" w:hint="eastAsia"/>
                <w:color w:val="000000" w:themeColor="text1"/>
                <w:sz w:val="18"/>
                <w:szCs w:val="18"/>
              </w:rPr>
              <w:t>点</w:t>
            </w:r>
          </w:p>
        </w:tc>
      </w:tr>
    </w:tbl>
    <w:p w:rsidR="00771286" w:rsidRPr="00E33779" w:rsidRDefault="00771286" w:rsidP="002E4D10">
      <w:pPr>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64448" behindDoc="0" locked="0" layoutInCell="1" allowOverlap="1" wp14:anchorId="1EC8F39A" wp14:editId="1E362F04">
            <wp:simplePos x="0" y="0"/>
            <wp:positionH relativeFrom="column">
              <wp:posOffset>18084</wp:posOffset>
            </wp:positionH>
            <wp:positionV relativeFrom="paragraph">
              <wp:posOffset>55143</wp:posOffset>
            </wp:positionV>
            <wp:extent cx="5610860" cy="1097280"/>
            <wp:effectExtent l="0" t="0" r="0" b="0"/>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086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F22F02" w:rsidRPr="00E33779" w:rsidRDefault="00771286" w:rsidP="0077128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食育への関心度別</w:t>
      </w:r>
      <w:r w:rsidR="00F22F02" w:rsidRPr="00E33779">
        <w:rPr>
          <w:rFonts w:ascii="ＭＳ 明朝" w:hAnsi="ＭＳ 明朝" w:hint="eastAsia"/>
          <w:color w:val="000000" w:themeColor="text1"/>
          <w:sz w:val="22"/>
          <w:szCs w:val="20"/>
        </w:rPr>
        <w:t>にみると、５点未満の割合は</w:t>
      </w:r>
      <w:r w:rsidRPr="00E33779">
        <w:rPr>
          <w:rFonts w:ascii="ＭＳ 明朝" w:hAnsi="ＭＳ 明朝" w:hint="eastAsia"/>
          <w:color w:val="000000" w:themeColor="text1"/>
          <w:sz w:val="22"/>
          <w:szCs w:val="20"/>
        </w:rPr>
        <w:t>関心がない</w:t>
      </w:r>
      <w:r w:rsidR="00F22F02" w:rsidRPr="00E33779">
        <w:rPr>
          <w:rFonts w:ascii="ＭＳ 明朝" w:hAnsi="ＭＳ 明朝" w:hint="eastAsia"/>
          <w:color w:val="000000" w:themeColor="text1"/>
          <w:sz w:val="22"/>
          <w:szCs w:val="20"/>
        </w:rPr>
        <w:t>人が</w:t>
      </w:r>
      <w:r w:rsidRPr="00E33779">
        <w:rPr>
          <w:rFonts w:ascii="ＭＳ 明朝" w:hAnsi="ＭＳ 明朝" w:hint="eastAsia"/>
          <w:color w:val="000000" w:themeColor="text1"/>
          <w:sz w:val="22"/>
          <w:szCs w:val="20"/>
        </w:rPr>
        <w:t>関心がある人</w:t>
      </w:r>
      <w:r w:rsidR="00F22F02" w:rsidRPr="00E33779">
        <w:rPr>
          <w:rFonts w:ascii="ＭＳ 明朝" w:hAnsi="ＭＳ 明朝" w:hint="eastAsia"/>
          <w:color w:val="000000" w:themeColor="text1"/>
          <w:sz w:val="22"/>
          <w:szCs w:val="20"/>
        </w:rPr>
        <w:t>よりも高くなっている。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w:t>
      </w:r>
      <w:r w:rsidR="00771286" w:rsidRPr="00E33779">
        <w:rPr>
          <w:rFonts w:ascii="ＭＳ 明朝" w:hAnsi="ＭＳ 明朝" w:hint="eastAsia"/>
          <w:color w:val="000000" w:themeColor="text1"/>
          <w:sz w:val="22"/>
          <w:szCs w:val="20"/>
        </w:rPr>
        <w:t>関心がある人</w:t>
      </w:r>
      <w:r w:rsidR="00622A20" w:rsidRPr="00E33779">
        <w:rPr>
          <w:rFonts w:ascii="ＭＳ 明朝" w:hAnsi="ＭＳ 明朝" w:hint="eastAsia"/>
          <w:color w:val="000000" w:themeColor="text1"/>
          <w:sz w:val="22"/>
          <w:szCs w:val="20"/>
        </w:rPr>
        <w:t>は</w:t>
      </w:r>
      <w:r w:rsidR="00771286" w:rsidRPr="00E33779">
        <w:rPr>
          <w:rFonts w:ascii="ＭＳ 明朝" w:hAnsi="ＭＳ 明朝" w:hint="eastAsia"/>
          <w:color w:val="000000" w:themeColor="text1"/>
          <w:sz w:val="22"/>
          <w:szCs w:val="20"/>
        </w:rPr>
        <w:t>ない人</w:t>
      </w:r>
      <w:r w:rsidRPr="00E33779">
        <w:rPr>
          <w:rFonts w:ascii="ＭＳ 明朝" w:hAnsi="ＭＳ 明朝" w:hint="eastAsia"/>
          <w:color w:val="000000" w:themeColor="text1"/>
          <w:sz w:val="22"/>
          <w:szCs w:val="20"/>
        </w:rPr>
        <w:t>よりも</w:t>
      </w:r>
      <w:r w:rsidR="00622A20" w:rsidRPr="00E33779">
        <w:rPr>
          <w:rFonts w:ascii="ＭＳ 明朝" w:hAnsi="ＭＳ 明朝" w:hint="eastAsia"/>
          <w:color w:val="000000" w:themeColor="text1"/>
          <w:sz w:val="22"/>
          <w:szCs w:val="20"/>
        </w:rPr>
        <w:t>平均点が</w:t>
      </w:r>
      <w:r w:rsidRPr="00E33779">
        <w:rPr>
          <w:rFonts w:ascii="ＭＳ 明朝" w:hAnsi="ＭＳ 明朝" w:hint="eastAsia"/>
          <w:color w:val="000000" w:themeColor="text1"/>
          <w:sz w:val="22"/>
          <w:szCs w:val="20"/>
        </w:rPr>
        <w:t>高くなっている。</w:t>
      </w:r>
    </w:p>
    <w:p w:rsidR="00F22F02" w:rsidRPr="00E33779" w:rsidRDefault="00F22F02" w:rsidP="002E4D10">
      <w:pPr>
        <w:rPr>
          <w:rFonts w:ascii="ＭＳ 明朝" w:hAnsi="ＭＳ 明朝"/>
          <w:color w:val="000000" w:themeColor="text1"/>
          <w:sz w:val="22"/>
          <w:szCs w:val="20"/>
        </w:rPr>
      </w:pPr>
    </w:p>
    <w:p w:rsidR="00771286" w:rsidRPr="00E33779" w:rsidRDefault="00771286" w:rsidP="0077128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【幸福度（運動習慣の有無別）】</w:t>
      </w:r>
    </w:p>
    <w:tbl>
      <w:tblPr>
        <w:tblStyle w:val="4"/>
        <w:tblpPr w:leftFromText="142" w:rightFromText="142" w:vertAnchor="text" w:horzAnchor="margin" w:tblpXSpec="right" w:tblpY="124"/>
        <w:tblW w:w="0" w:type="auto"/>
        <w:tblLook w:val="04A0" w:firstRow="1" w:lastRow="0" w:firstColumn="1" w:lastColumn="0" w:noHBand="0" w:noVBand="1"/>
      </w:tblPr>
      <w:tblGrid>
        <w:gridCol w:w="757"/>
      </w:tblGrid>
      <w:tr w:rsidR="00E33779" w:rsidRPr="00E33779" w:rsidTr="00DE2ED3">
        <w:tc>
          <w:tcPr>
            <w:tcW w:w="757" w:type="dxa"/>
            <w:shd w:val="clear" w:color="auto" w:fill="DAEEF3" w:themeFill="accent5" w:themeFillTint="33"/>
            <w:vAlign w:val="center"/>
          </w:tcPr>
          <w:p w:rsidR="00771286" w:rsidRPr="00E33779" w:rsidRDefault="00771286" w:rsidP="00771286">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DE2ED3">
        <w:trPr>
          <w:trHeight w:val="417"/>
        </w:trPr>
        <w:tc>
          <w:tcPr>
            <w:tcW w:w="757" w:type="dxa"/>
            <w:vAlign w:val="center"/>
          </w:tcPr>
          <w:p w:rsidR="00771286" w:rsidRPr="00E33779" w:rsidRDefault="00771286" w:rsidP="00771286">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7.6点</w:t>
            </w:r>
          </w:p>
        </w:tc>
      </w:tr>
      <w:tr w:rsidR="00E33779" w:rsidRPr="00E33779" w:rsidTr="00DE2ED3">
        <w:trPr>
          <w:trHeight w:val="417"/>
        </w:trPr>
        <w:tc>
          <w:tcPr>
            <w:tcW w:w="757" w:type="dxa"/>
            <w:vAlign w:val="center"/>
          </w:tcPr>
          <w:p w:rsidR="00771286" w:rsidRPr="00E33779" w:rsidRDefault="00771286" w:rsidP="00771286">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7.0点</w:t>
            </w:r>
          </w:p>
        </w:tc>
      </w:tr>
    </w:tbl>
    <w:p w:rsidR="00771286" w:rsidRPr="00E33779" w:rsidRDefault="00771286" w:rsidP="002E4D10">
      <w:pPr>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66496" behindDoc="0" locked="0" layoutInCell="1" allowOverlap="1" wp14:anchorId="2D4AA33E" wp14:editId="23654735">
            <wp:simplePos x="0" y="0"/>
            <wp:positionH relativeFrom="column">
              <wp:posOffset>32385</wp:posOffset>
            </wp:positionH>
            <wp:positionV relativeFrom="paragraph">
              <wp:posOffset>52426</wp:posOffset>
            </wp:positionV>
            <wp:extent cx="5610860" cy="1097280"/>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1086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771286" w:rsidRPr="00E33779" w:rsidRDefault="00771286" w:rsidP="002E4D10">
      <w:pPr>
        <w:rPr>
          <w:rFonts w:ascii="ＭＳ 明朝" w:hAnsi="ＭＳ 明朝"/>
          <w:color w:val="000000" w:themeColor="text1"/>
          <w:sz w:val="22"/>
          <w:szCs w:val="20"/>
        </w:rPr>
      </w:pPr>
    </w:p>
    <w:p w:rsidR="00F22F02" w:rsidRPr="00E33779" w:rsidRDefault="00771286" w:rsidP="0077128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運動習慣の有無別</w:t>
      </w:r>
      <w:r w:rsidR="00F22F02" w:rsidRPr="00E33779">
        <w:rPr>
          <w:rFonts w:ascii="ＭＳ 明朝" w:hAnsi="ＭＳ 明朝" w:hint="eastAsia"/>
          <w:color w:val="000000" w:themeColor="text1"/>
          <w:sz w:val="22"/>
          <w:szCs w:val="20"/>
        </w:rPr>
        <w:t>にみると、５点未満の割合は</w:t>
      </w:r>
      <w:r w:rsidRPr="00E33779">
        <w:rPr>
          <w:rFonts w:ascii="ＭＳ 明朝" w:hAnsi="ＭＳ 明朝" w:hint="eastAsia"/>
          <w:color w:val="000000" w:themeColor="text1"/>
          <w:sz w:val="22"/>
          <w:szCs w:val="20"/>
        </w:rPr>
        <w:t>運動習慣がない</w:t>
      </w:r>
      <w:r w:rsidR="00F22F02" w:rsidRPr="00E33779">
        <w:rPr>
          <w:rFonts w:ascii="ＭＳ 明朝" w:hAnsi="ＭＳ 明朝" w:hint="eastAsia"/>
          <w:color w:val="000000" w:themeColor="text1"/>
          <w:sz w:val="22"/>
          <w:szCs w:val="20"/>
        </w:rPr>
        <w:t>人が</w:t>
      </w:r>
      <w:r w:rsidRPr="00E33779">
        <w:rPr>
          <w:rFonts w:ascii="ＭＳ 明朝" w:hAnsi="ＭＳ 明朝" w:hint="eastAsia"/>
          <w:color w:val="000000" w:themeColor="text1"/>
          <w:sz w:val="22"/>
          <w:szCs w:val="20"/>
        </w:rPr>
        <w:t>ある</w:t>
      </w:r>
      <w:r w:rsidR="00F22F02" w:rsidRPr="00E33779">
        <w:rPr>
          <w:rFonts w:ascii="ＭＳ 明朝" w:hAnsi="ＭＳ 明朝" w:hint="eastAsia"/>
          <w:color w:val="000000" w:themeColor="text1"/>
          <w:sz w:val="22"/>
          <w:szCs w:val="20"/>
        </w:rPr>
        <w:t>人よりも高くなっている。</w:t>
      </w:r>
    </w:p>
    <w:p w:rsidR="00F22F02" w:rsidRPr="00E33779" w:rsidRDefault="00F22F02" w:rsidP="00F22F02">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w:t>
      </w:r>
      <w:r w:rsidR="00771286" w:rsidRPr="00E33779">
        <w:rPr>
          <w:rFonts w:ascii="ＭＳ 明朝" w:hAnsi="ＭＳ 明朝" w:hint="eastAsia"/>
          <w:color w:val="000000" w:themeColor="text1"/>
          <w:sz w:val="22"/>
          <w:szCs w:val="20"/>
        </w:rPr>
        <w:t>運動習慣がある人</w:t>
      </w:r>
      <w:r w:rsidR="00622A20" w:rsidRPr="00E33779">
        <w:rPr>
          <w:rFonts w:ascii="ＭＳ 明朝" w:hAnsi="ＭＳ 明朝" w:hint="eastAsia"/>
          <w:color w:val="000000" w:themeColor="text1"/>
          <w:sz w:val="22"/>
          <w:szCs w:val="20"/>
        </w:rPr>
        <w:t>は</w:t>
      </w:r>
      <w:r w:rsidR="00771286" w:rsidRPr="00E33779">
        <w:rPr>
          <w:rFonts w:ascii="ＭＳ 明朝" w:hAnsi="ＭＳ 明朝" w:hint="eastAsia"/>
          <w:color w:val="000000" w:themeColor="text1"/>
          <w:sz w:val="22"/>
          <w:szCs w:val="20"/>
        </w:rPr>
        <w:t>ない人</w:t>
      </w:r>
      <w:r w:rsidRPr="00E33779">
        <w:rPr>
          <w:rFonts w:ascii="ＭＳ 明朝" w:hAnsi="ＭＳ 明朝" w:hint="eastAsia"/>
          <w:color w:val="000000" w:themeColor="text1"/>
          <w:sz w:val="22"/>
          <w:szCs w:val="20"/>
        </w:rPr>
        <w:t>よりも</w:t>
      </w:r>
      <w:r w:rsidR="00622A20" w:rsidRPr="00E33779">
        <w:rPr>
          <w:rFonts w:ascii="ＭＳ 明朝" w:hAnsi="ＭＳ 明朝" w:hint="eastAsia"/>
          <w:color w:val="000000" w:themeColor="text1"/>
          <w:sz w:val="22"/>
          <w:szCs w:val="20"/>
        </w:rPr>
        <w:t>平均点が</w:t>
      </w:r>
      <w:r w:rsidRPr="00E33779">
        <w:rPr>
          <w:rFonts w:ascii="ＭＳ 明朝" w:hAnsi="ＭＳ 明朝" w:hint="eastAsia"/>
          <w:color w:val="000000" w:themeColor="text1"/>
          <w:sz w:val="22"/>
          <w:szCs w:val="20"/>
        </w:rPr>
        <w:t>高くなっている。</w:t>
      </w:r>
    </w:p>
    <w:p w:rsidR="00F22F02" w:rsidRPr="00E33779" w:rsidRDefault="00F22F02" w:rsidP="002E4D10">
      <w:pPr>
        <w:rPr>
          <w:rFonts w:ascii="ＭＳ 明朝" w:hAnsi="ＭＳ 明朝"/>
          <w:color w:val="000000" w:themeColor="text1"/>
          <w:sz w:val="22"/>
          <w:szCs w:val="20"/>
        </w:rPr>
      </w:pPr>
    </w:p>
    <w:p w:rsidR="00771286" w:rsidRPr="00E33779" w:rsidRDefault="00771286">
      <w:pPr>
        <w:widowControl/>
        <w:jc w:val="left"/>
        <w:rPr>
          <w:rFonts w:ascii="ＭＳ ゴシック" w:eastAsia="ＭＳ ゴシック" w:hAnsi="ＭＳ ゴシック"/>
          <w:color w:val="000000" w:themeColor="text1"/>
          <w:sz w:val="20"/>
          <w:szCs w:val="20"/>
        </w:rPr>
      </w:pPr>
      <w:r w:rsidRPr="00E33779">
        <w:rPr>
          <w:rFonts w:ascii="ＭＳ ゴシック" w:eastAsia="ＭＳ ゴシック" w:hAnsi="ＭＳ ゴシック"/>
          <w:color w:val="000000" w:themeColor="text1"/>
          <w:sz w:val="20"/>
          <w:szCs w:val="20"/>
        </w:rPr>
        <w:br w:type="page"/>
      </w:r>
    </w:p>
    <w:p w:rsidR="00775B28" w:rsidRPr="00E33779" w:rsidRDefault="00775B28" w:rsidP="00775B28">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【幸福度（</w:t>
      </w:r>
      <w:r w:rsidR="00394DFA" w:rsidRPr="00E33779">
        <w:rPr>
          <w:rFonts w:ascii="ＭＳ ゴシック" w:eastAsia="ＭＳ ゴシック" w:hAnsi="ＭＳ ゴシック" w:hint="eastAsia"/>
          <w:color w:val="000000" w:themeColor="text1"/>
          <w:sz w:val="20"/>
          <w:szCs w:val="20"/>
        </w:rPr>
        <w:t>心の悩みやストレスの程度</w:t>
      </w:r>
      <w:r w:rsidRPr="00E33779">
        <w:rPr>
          <w:rFonts w:ascii="ＭＳ ゴシック" w:eastAsia="ＭＳ ゴシック" w:hAnsi="ＭＳ ゴシック" w:hint="eastAsia"/>
          <w:color w:val="000000" w:themeColor="text1"/>
          <w:sz w:val="20"/>
          <w:szCs w:val="20"/>
        </w:rPr>
        <w:t>別）</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152"/>
        <w:tblW w:w="0" w:type="auto"/>
        <w:tblLook w:val="04A0" w:firstRow="1" w:lastRow="0" w:firstColumn="1" w:lastColumn="0" w:noHBand="0" w:noVBand="1"/>
      </w:tblPr>
      <w:tblGrid>
        <w:gridCol w:w="757"/>
      </w:tblGrid>
      <w:tr w:rsidR="00E33779" w:rsidRPr="00E33779" w:rsidTr="002065CB">
        <w:tc>
          <w:tcPr>
            <w:tcW w:w="757" w:type="dxa"/>
            <w:shd w:val="clear" w:color="auto" w:fill="DAEEF3" w:themeFill="accent5" w:themeFillTint="33"/>
            <w:vAlign w:val="center"/>
          </w:tcPr>
          <w:p w:rsidR="002065CB" w:rsidRPr="00E33779" w:rsidRDefault="002065CB" w:rsidP="002065CB">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2065CB">
        <w:trPr>
          <w:trHeight w:val="417"/>
        </w:trPr>
        <w:tc>
          <w:tcPr>
            <w:tcW w:w="757" w:type="dxa"/>
            <w:vAlign w:val="center"/>
          </w:tcPr>
          <w:p w:rsidR="002065CB" w:rsidRPr="00E33779" w:rsidRDefault="00203C78" w:rsidP="002065CB">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8.1</w:t>
            </w:r>
            <w:r w:rsidR="002065CB" w:rsidRPr="00E33779">
              <w:rPr>
                <w:rFonts w:ascii="ＭＳ Ｐゴシック" w:eastAsia="ＭＳ Ｐゴシック" w:hAnsi="ＭＳ Ｐゴシック" w:hint="eastAsia"/>
                <w:color w:val="000000" w:themeColor="text1"/>
                <w:sz w:val="18"/>
                <w:szCs w:val="18"/>
              </w:rPr>
              <w:t>点</w:t>
            </w:r>
          </w:p>
        </w:tc>
      </w:tr>
      <w:tr w:rsidR="00E33779" w:rsidRPr="00E33779" w:rsidTr="002065CB">
        <w:trPr>
          <w:trHeight w:val="417"/>
        </w:trPr>
        <w:tc>
          <w:tcPr>
            <w:tcW w:w="757" w:type="dxa"/>
            <w:vAlign w:val="center"/>
          </w:tcPr>
          <w:p w:rsidR="002065CB" w:rsidRPr="00E33779" w:rsidRDefault="00203C78" w:rsidP="002065CB">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7.0</w:t>
            </w:r>
            <w:r w:rsidR="002065CB" w:rsidRPr="00E33779">
              <w:rPr>
                <w:rFonts w:ascii="ＭＳ Ｐゴシック" w:eastAsia="ＭＳ Ｐゴシック" w:hAnsi="ＭＳ Ｐゴシック" w:hint="eastAsia"/>
                <w:color w:val="000000" w:themeColor="text1"/>
                <w:sz w:val="18"/>
                <w:szCs w:val="18"/>
              </w:rPr>
              <w:t>点</w:t>
            </w:r>
          </w:p>
        </w:tc>
      </w:tr>
      <w:tr w:rsidR="00E33779" w:rsidRPr="00E33779" w:rsidTr="002065CB">
        <w:trPr>
          <w:trHeight w:val="417"/>
        </w:trPr>
        <w:tc>
          <w:tcPr>
            <w:tcW w:w="757" w:type="dxa"/>
            <w:vAlign w:val="center"/>
          </w:tcPr>
          <w:p w:rsidR="002065CB" w:rsidRPr="00E33779" w:rsidRDefault="00203C78" w:rsidP="002065CB">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5.4</w:t>
            </w:r>
            <w:r w:rsidR="002065CB" w:rsidRPr="00E33779">
              <w:rPr>
                <w:rFonts w:ascii="ＭＳ Ｐゴシック" w:eastAsia="ＭＳ Ｐゴシック" w:hAnsi="ＭＳ Ｐゴシック" w:hint="eastAsia"/>
                <w:color w:val="000000" w:themeColor="text1"/>
                <w:sz w:val="18"/>
                <w:szCs w:val="18"/>
              </w:rPr>
              <w:t>点</w:t>
            </w:r>
          </w:p>
        </w:tc>
      </w:tr>
    </w:tbl>
    <w:p w:rsidR="00397BF9" w:rsidRPr="00E33779" w:rsidRDefault="005E70CE" w:rsidP="005E70CE">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34752" behindDoc="0" locked="0" layoutInCell="1" allowOverlap="1" wp14:anchorId="1A2824B7" wp14:editId="111534A2">
            <wp:simplePos x="0" y="0"/>
            <wp:positionH relativeFrom="column">
              <wp:posOffset>-574675</wp:posOffset>
            </wp:positionH>
            <wp:positionV relativeFrom="paragraph">
              <wp:posOffset>110490</wp:posOffset>
            </wp:positionV>
            <wp:extent cx="6181725" cy="1564005"/>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81725"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F9" w:rsidRPr="00E33779" w:rsidRDefault="00397BF9" w:rsidP="005E70CE">
      <w:pPr>
        <w:ind w:leftChars="200" w:left="420" w:firstLineChars="100" w:firstLine="220"/>
        <w:rPr>
          <w:rFonts w:ascii="ＭＳ 明朝" w:hAnsi="ＭＳ 明朝"/>
          <w:color w:val="000000" w:themeColor="text1"/>
          <w:sz w:val="22"/>
          <w:szCs w:val="20"/>
        </w:rPr>
      </w:pPr>
    </w:p>
    <w:p w:rsidR="0004253C" w:rsidRPr="00E33779" w:rsidRDefault="0004253C" w:rsidP="0004253C">
      <w:pPr>
        <w:ind w:leftChars="200" w:left="420" w:firstLineChars="100" w:firstLine="220"/>
        <w:rPr>
          <w:rFonts w:ascii="ＭＳ 明朝" w:hAnsi="ＭＳ 明朝"/>
          <w:color w:val="000000" w:themeColor="text1"/>
          <w:sz w:val="22"/>
          <w:szCs w:val="20"/>
        </w:rPr>
      </w:pPr>
    </w:p>
    <w:p w:rsidR="0004253C" w:rsidRPr="00E33779" w:rsidRDefault="0004253C" w:rsidP="0004253C">
      <w:pPr>
        <w:ind w:leftChars="200" w:left="420" w:firstLineChars="100" w:firstLine="220"/>
        <w:rPr>
          <w:rFonts w:ascii="ＭＳ 明朝" w:hAnsi="ＭＳ 明朝"/>
          <w:color w:val="000000" w:themeColor="text1"/>
          <w:sz w:val="22"/>
          <w:szCs w:val="20"/>
        </w:rPr>
      </w:pPr>
    </w:p>
    <w:p w:rsidR="0004253C" w:rsidRPr="00E33779" w:rsidRDefault="0004253C" w:rsidP="0004253C">
      <w:pPr>
        <w:ind w:leftChars="200" w:left="420" w:firstLineChars="100" w:firstLine="220"/>
        <w:rPr>
          <w:rFonts w:ascii="ＭＳ 明朝" w:hAnsi="ＭＳ 明朝"/>
          <w:color w:val="000000" w:themeColor="text1"/>
          <w:sz w:val="22"/>
          <w:szCs w:val="20"/>
        </w:rPr>
      </w:pPr>
    </w:p>
    <w:p w:rsidR="00397BF9" w:rsidRPr="00E33779" w:rsidRDefault="00397BF9" w:rsidP="00931ACA">
      <w:pPr>
        <w:ind w:leftChars="200" w:left="420" w:firstLineChars="100" w:firstLine="220"/>
        <w:rPr>
          <w:rFonts w:ascii="ＭＳ 明朝" w:hAnsi="ＭＳ 明朝"/>
          <w:color w:val="000000" w:themeColor="text1"/>
          <w:sz w:val="22"/>
          <w:szCs w:val="20"/>
        </w:rPr>
      </w:pPr>
    </w:p>
    <w:p w:rsidR="00397BF9" w:rsidRPr="00E33779" w:rsidRDefault="00397BF9" w:rsidP="00931ACA">
      <w:pPr>
        <w:ind w:leftChars="200" w:left="420" w:firstLineChars="100" w:firstLine="220"/>
        <w:rPr>
          <w:rFonts w:ascii="ＭＳ 明朝" w:hAnsi="ＭＳ 明朝"/>
          <w:color w:val="000000" w:themeColor="text1"/>
          <w:sz w:val="22"/>
          <w:szCs w:val="20"/>
        </w:rPr>
      </w:pPr>
    </w:p>
    <w:p w:rsidR="0004253C" w:rsidRPr="00E33779" w:rsidRDefault="0004253C" w:rsidP="005E70CE">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心の悩みやストレスの程度別にみると、</w:t>
      </w:r>
      <w:r w:rsidR="00B74B20" w:rsidRPr="00E33779">
        <w:rPr>
          <w:rFonts w:ascii="ＭＳ 明朝" w:hAnsi="ＭＳ 明朝" w:hint="eastAsia"/>
          <w:color w:val="000000" w:themeColor="text1"/>
          <w:sz w:val="22"/>
          <w:szCs w:val="20"/>
        </w:rPr>
        <w:t>５点未満</w:t>
      </w:r>
      <w:r w:rsidRPr="00E33779">
        <w:rPr>
          <w:rFonts w:ascii="ＭＳ 明朝" w:hAnsi="ＭＳ 明朝" w:hint="eastAsia"/>
          <w:color w:val="000000" w:themeColor="text1"/>
          <w:sz w:val="22"/>
          <w:szCs w:val="20"/>
        </w:rPr>
        <w:t>の割合はストレス</w:t>
      </w:r>
      <w:r w:rsidR="00B74B20" w:rsidRPr="00E33779">
        <w:rPr>
          <w:rFonts w:ascii="ＭＳ 明朝" w:hAnsi="ＭＳ 明朝" w:hint="eastAsia"/>
          <w:color w:val="000000" w:themeColor="text1"/>
          <w:sz w:val="22"/>
          <w:szCs w:val="20"/>
        </w:rPr>
        <w:t>を感じる頻度が多いほど</w:t>
      </w:r>
      <w:r w:rsidRPr="00E33779">
        <w:rPr>
          <w:rFonts w:ascii="ＭＳ 明朝" w:hAnsi="ＭＳ 明朝" w:hint="eastAsia"/>
          <w:color w:val="000000" w:themeColor="text1"/>
          <w:sz w:val="22"/>
          <w:szCs w:val="20"/>
        </w:rPr>
        <w:t>高くなっている。</w:t>
      </w:r>
    </w:p>
    <w:p w:rsidR="00397BF9" w:rsidRPr="00E33779" w:rsidRDefault="0004253C" w:rsidP="0004253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また、ストレス</w:t>
      </w:r>
      <w:r w:rsidR="00B74B20" w:rsidRPr="00E33779">
        <w:rPr>
          <w:rFonts w:ascii="ＭＳ 明朝" w:hAnsi="ＭＳ 明朝" w:hint="eastAsia"/>
          <w:color w:val="000000" w:themeColor="text1"/>
          <w:sz w:val="22"/>
          <w:szCs w:val="20"/>
        </w:rPr>
        <w:t>を感じ</w:t>
      </w:r>
      <w:r w:rsidR="00622A20" w:rsidRPr="00E33779">
        <w:rPr>
          <w:rFonts w:ascii="ＭＳ 明朝" w:hAnsi="ＭＳ 明朝" w:hint="eastAsia"/>
          <w:color w:val="000000" w:themeColor="text1"/>
          <w:sz w:val="22"/>
          <w:szCs w:val="20"/>
        </w:rPr>
        <w:t>る頻度が少ない</w:t>
      </w:r>
      <w:r w:rsidR="00B74B20" w:rsidRPr="00E33779">
        <w:rPr>
          <w:rFonts w:ascii="ＭＳ 明朝" w:hAnsi="ＭＳ 明朝" w:hint="eastAsia"/>
          <w:color w:val="000000" w:themeColor="text1"/>
          <w:sz w:val="22"/>
          <w:szCs w:val="20"/>
        </w:rPr>
        <w:t>ほど</w:t>
      </w:r>
      <w:r w:rsidR="00622A20" w:rsidRPr="00E33779">
        <w:rPr>
          <w:rFonts w:ascii="ＭＳ 明朝" w:hAnsi="ＭＳ 明朝" w:hint="eastAsia"/>
          <w:color w:val="000000" w:themeColor="text1"/>
          <w:sz w:val="22"/>
          <w:szCs w:val="20"/>
        </w:rPr>
        <w:t>平均点が高く</w:t>
      </w:r>
      <w:r w:rsidRPr="00E33779">
        <w:rPr>
          <w:rFonts w:ascii="ＭＳ 明朝" w:hAnsi="ＭＳ 明朝" w:hint="eastAsia"/>
          <w:color w:val="000000" w:themeColor="text1"/>
          <w:sz w:val="22"/>
          <w:szCs w:val="20"/>
        </w:rPr>
        <w:t>なっている。</w:t>
      </w:r>
    </w:p>
    <w:p w:rsidR="00397BF9" w:rsidRPr="00E33779" w:rsidRDefault="00397BF9" w:rsidP="00931ACA">
      <w:pPr>
        <w:ind w:leftChars="200" w:left="420" w:firstLineChars="100" w:firstLine="220"/>
        <w:rPr>
          <w:rFonts w:ascii="ＭＳ 明朝" w:hAnsi="ＭＳ 明朝"/>
          <w:color w:val="000000" w:themeColor="text1"/>
          <w:sz w:val="22"/>
          <w:szCs w:val="20"/>
        </w:rPr>
      </w:pPr>
    </w:p>
    <w:p w:rsidR="00775B28" w:rsidRPr="00E33779" w:rsidRDefault="00775B28" w:rsidP="00775B28">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【幸福度（</w:t>
      </w:r>
      <w:r w:rsidR="00394DFA" w:rsidRPr="00E33779">
        <w:rPr>
          <w:rFonts w:ascii="ＭＳ ゴシック" w:eastAsia="ＭＳ ゴシック" w:hAnsi="ＭＳ ゴシック" w:hint="eastAsia"/>
          <w:color w:val="000000" w:themeColor="text1"/>
          <w:sz w:val="20"/>
          <w:szCs w:val="20"/>
        </w:rPr>
        <w:t>相談相手の有無</w:t>
      </w:r>
      <w:r w:rsidRPr="00E33779">
        <w:rPr>
          <w:rFonts w:ascii="ＭＳ ゴシック" w:eastAsia="ＭＳ ゴシック" w:hAnsi="ＭＳ ゴシック" w:hint="eastAsia"/>
          <w:color w:val="000000" w:themeColor="text1"/>
          <w:sz w:val="20"/>
          <w:szCs w:val="20"/>
        </w:rPr>
        <w:t>別）</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182"/>
        <w:tblW w:w="0" w:type="auto"/>
        <w:tblLook w:val="04A0" w:firstRow="1" w:lastRow="0" w:firstColumn="1" w:lastColumn="0" w:noHBand="0" w:noVBand="1"/>
      </w:tblPr>
      <w:tblGrid>
        <w:gridCol w:w="757"/>
      </w:tblGrid>
      <w:tr w:rsidR="00E33779" w:rsidRPr="00E33779" w:rsidTr="002065CB">
        <w:tc>
          <w:tcPr>
            <w:tcW w:w="757" w:type="dxa"/>
            <w:shd w:val="clear" w:color="auto" w:fill="DAEEF3" w:themeFill="accent5" w:themeFillTint="33"/>
            <w:vAlign w:val="center"/>
          </w:tcPr>
          <w:p w:rsidR="002065CB" w:rsidRPr="00E33779" w:rsidRDefault="002065CB" w:rsidP="002065CB">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2065CB">
        <w:trPr>
          <w:trHeight w:val="417"/>
        </w:trPr>
        <w:tc>
          <w:tcPr>
            <w:tcW w:w="757" w:type="dxa"/>
            <w:vAlign w:val="center"/>
          </w:tcPr>
          <w:p w:rsidR="002065CB" w:rsidRPr="00E33779" w:rsidRDefault="00203C78" w:rsidP="002065CB">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7.4</w:t>
            </w:r>
            <w:r w:rsidR="002065CB" w:rsidRPr="00E33779">
              <w:rPr>
                <w:rFonts w:ascii="ＭＳ Ｐゴシック" w:eastAsia="ＭＳ Ｐゴシック" w:hAnsi="ＭＳ Ｐゴシック" w:hint="eastAsia"/>
                <w:color w:val="000000" w:themeColor="text1"/>
                <w:sz w:val="18"/>
                <w:szCs w:val="18"/>
              </w:rPr>
              <w:t>点</w:t>
            </w:r>
          </w:p>
        </w:tc>
      </w:tr>
      <w:tr w:rsidR="00E33779" w:rsidRPr="00E33779" w:rsidTr="002065CB">
        <w:trPr>
          <w:trHeight w:val="417"/>
        </w:trPr>
        <w:tc>
          <w:tcPr>
            <w:tcW w:w="757" w:type="dxa"/>
            <w:vAlign w:val="center"/>
          </w:tcPr>
          <w:p w:rsidR="002065CB" w:rsidRPr="00E33779" w:rsidRDefault="00203C78" w:rsidP="002065CB">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5.9</w:t>
            </w:r>
            <w:r w:rsidR="002065CB" w:rsidRPr="00E33779">
              <w:rPr>
                <w:rFonts w:ascii="ＭＳ Ｐゴシック" w:eastAsia="ＭＳ Ｐゴシック" w:hAnsi="ＭＳ Ｐゴシック" w:hint="eastAsia"/>
                <w:color w:val="000000" w:themeColor="text1"/>
                <w:sz w:val="18"/>
                <w:szCs w:val="18"/>
              </w:rPr>
              <w:t>点</w:t>
            </w:r>
          </w:p>
        </w:tc>
      </w:tr>
    </w:tbl>
    <w:p w:rsidR="00397BF9" w:rsidRPr="00E33779" w:rsidRDefault="005E70CE" w:rsidP="005E70CE">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35776" behindDoc="0" locked="0" layoutInCell="1" allowOverlap="1" wp14:anchorId="001F9F9A" wp14:editId="583A8433">
            <wp:simplePos x="0" y="0"/>
            <wp:positionH relativeFrom="column">
              <wp:posOffset>114935</wp:posOffset>
            </wp:positionH>
            <wp:positionV relativeFrom="paragraph">
              <wp:posOffset>114300</wp:posOffset>
            </wp:positionV>
            <wp:extent cx="5610225" cy="1143000"/>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F9" w:rsidRPr="00E33779" w:rsidRDefault="00397BF9" w:rsidP="0004253C">
      <w:pPr>
        <w:ind w:leftChars="200" w:left="420" w:firstLineChars="100" w:firstLine="220"/>
        <w:rPr>
          <w:rFonts w:ascii="ＭＳ 明朝" w:hAnsi="ＭＳ 明朝"/>
          <w:color w:val="000000" w:themeColor="text1"/>
          <w:sz w:val="22"/>
          <w:szCs w:val="20"/>
        </w:rPr>
      </w:pPr>
    </w:p>
    <w:p w:rsidR="00397BF9" w:rsidRPr="00E33779" w:rsidRDefault="00397BF9" w:rsidP="00931ACA">
      <w:pPr>
        <w:ind w:leftChars="200" w:left="420" w:firstLineChars="100" w:firstLine="220"/>
        <w:rPr>
          <w:rFonts w:ascii="ＭＳ 明朝" w:hAnsi="ＭＳ 明朝"/>
          <w:color w:val="000000" w:themeColor="text1"/>
          <w:sz w:val="22"/>
          <w:szCs w:val="20"/>
        </w:rPr>
      </w:pPr>
    </w:p>
    <w:p w:rsidR="0004253C" w:rsidRPr="00E33779" w:rsidRDefault="0004253C" w:rsidP="00931ACA">
      <w:pPr>
        <w:ind w:leftChars="200" w:left="420" w:firstLineChars="100" w:firstLine="220"/>
        <w:rPr>
          <w:rFonts w:ascii="ＭＳ 明朝" w:hAnsi="ＭＳ 明朝"/>
          <w:color w:val="000000" w:themeColor="text1"/>
          <w:sz w:val="22"/>
          <w:szCs w:val="20"/>
        </w:rPr>
      </w:pPr>
    </w:p>
    <w:p w:rsidR="0004253C" w:rsidRPr="00E33779" w:rsidRDefault="0004253C" w:rsidP="00931ACA">
      <w:pPr>
        <w:ind w:leftChars="200" w:left="420" w:firstLineChars="100" w:firstLine="220"/>
        <w:rPr>
          <w:rFonts w:ascii="ＭＳ 明朝" w:hAnsi="ＭＳ 明朝"/>
          <w:color w:val="000000" w:themeColor="text1"/>
          <w:sz w:val="22"/>
          <w:szCs w:val="20"/>
        </w:rPr>
      </w:pPr>
    </w:p>
    <w:p w:rsidR="00397BF9" w:rsidRPr="00E33779" w:rsidRDefault="00397BF9" w:rsidP="00931ACA">
      <w:pPr>
        <w:ind w:leftChars="200" w:left="420" w:firstLineChars="100" w:firstLine="220"/>
        <w:rPr>
          <w:rFonts w:ascii="ＭＳ 明朝" w:hAnsi="ＭＳ 明朝"/>
          <w:color w:val="000000" w:themeColor="text1"/>
          <w:sz w:val="22"/>
          <w:szCs w:val="20"/>
        </w:rPr>
      </w:pPr>
    </w:p>
    <w:p w:rsidR="0004253C" w:rsidRPr="00E33779" w:rsidRDefault="0004253C" w:rsidP="0004253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相談相手の有無別にみると、</w:t>
      </w:r>
      <w:r w:rsidR="00B74B20" w:rsidRPr="00E33779">
        <w:rPr>
          <w:rFonts w:ascii="ＭＳ 明朝" w:hAnsi="ＭＳ 明朝" w:hint="eastAsia"/>
          <w:color w:val="000000" w:themeColor="text1"/>
          <w:sz w:val="22"/>
          <w:szCs w:val="20"/>
        </w:rPr>
        <w:t>５点未満の割合は相談相手がいない人がいる</w:t>
      </w:r>
      <w:r w:rsidRPr="00E33779">
        <w:rPr>
          <w:rFonts w:ascii="ＭＳ 明朝" w:hAnsi="ＭＳ 明朝" w:hint="eastAsia"/>
          <w:color w:val="000000" w:themeColor="text1"/>
          <w:sz w:val="22"/>
          <w:szCs w:val="20"/>
        </w:rPr>
        <w:t>人よりも高くなっている。</w:t>
      </w:r>
    </w:p>
    <w:p w:rsidR="00397BF9" w:rsidRPr="00E33779" w:rsidRDefault="00B74B20" w:rsidP="0004253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w:t>
      </w:r>
      <w:r w:rsidR="0004253C" w:rsidRPr="00E33779">
        <w:rPr>
          <w:rFonts w:ascii="ＭＳ 明朝" w:hAnsi="ＭＳ 明朝" w:hint="eastAsia"/>
          <w:color w:val="000000" w:themeColor="text1"/>
          <w:sz w:val="22"/>
          <w:szCs w:val="20"/>
        </w:rPr>
        <w:t>相談相手が</w:t>
      </w:r>
      <w:r w:rsidR="00622A20" w:rsidRPr="00E33779">
        <w:rPr>
          <w:rFonts w:ascii="ＭＳ 明朝" w:hAnsi="ＭＳ 明朝" w:hint="eastAsia"/>
          <w:color w:val="000000" w:themeColor="text1"/>
          <w:sz w:val="22"/>
          <w:szCs w:val="20"/>
        </w:rPr>
        <w:t>いる人はいない人</w:t>
      </w:r>
      <w:r w:rsidRPr="00E33779">
        <w:rPr>
          <w:rFonts w:ascii="ＭＳ 明朝" w:hAnsi="ＭＳ 明朝" w:hint="eastAsia"/>
          <w:color w:val="000000" w:themeColor="text1"/>
          <w:sz w:val="22"/>
          <w:szCs w:val="20"/>
        </w:rPr>
        <w:t>よりも</w:t>
      </w:r>
      <w:r w:rsidR="00622A20" w:rsidRPr="00E33779">
        <w:rPr>
          <w:rFonts w:ascii="ＭＳ 明朝" w:hAnsi="ＭＳ 明朝" w:hint="eastAsia"/>
          <w:color w:val="000000" w:themeColor="text1"/>
          <w:sz w:val="22"/>
          <w:szCs w:val="20"/>
        </w:rPr>
        <w:t>平均点が高く</w:t>
      </w:r>
      <w:r w:rsidR="0004253C" w:rsidRPr="00E33779">
        <w:rPr>
          <w:rFonts w:ascii="ＭＳ 明朝" w:hAnsi="ＭＳ 明朝" w:hint="eastAsia"/>
          <w:color w:val="000000" w:themeColor="text1"/>
          <w:sz w:val="22"/>
          <w:szCs w:val="20"/>
        </w:rPr>
        <w:t>なっている。</w:t>
      </w:r>
    </w:p>
    <w:p w:rsidR="00397BF9" w:rsidRPr="00E33779" w:rsidRDefault="00397BF9" w:rsidP="0004253C">
      <w:pPr>
        <w:ind w:leftChars="200" w:left="420" w:firstLineChars="100" w:firstLine="220"/>
        <w:rPr>
          <w:rFonts w:ascii="ＭＳ 明朝" w:hAnsi="ＭＳ 明朝"/>
          <w:color w:val="000000" w:themeColor="text1"/>
          <w:sz w:val="22"/>
          <w:szCs w:val="20"/>
        </w:rPr>
      </w:pPr>
    </w:p>
    <w:p w:rsidR="00775B28" w:rsidRPr="00E33779" w:rsidRDefault="00775B28" w:rsidP="00775B28">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【幸福度（</w:t>
      </w:r>
      <w:r w:rsidR="00394DFA" w:rsidRPr="00E33779">
        <w:rPr>
          <w:rFonts w:ascii="ＭＳ ゴシック" w:eastAsia="ＭＳ ゴシック" w:hAnsi="ＭＳ ゴシック" w:hint="eastAsia"/>
          <w:color w:val="000000" w:themeColor="text1"/>
          <w:sz w:val="20"/>
          <w:szCs w:val="20"/>
        </w:rPr>
        <w:t>地域の人とのつながりの程度</w:t>
      </w:r>
      <w:r w:rsidRPr="00E33779">
        <w:rPr>
          <w:rFonts w:ascii="ＭＳ ゴシック" w:eastAsia="ＭＳ ゴシック" w:hAnsi="ＭＳ ゴシック" w:hint="eastAsia"/>
          <w:color w:val="000000" w:themeColor="text1"/>
          <w:sz w:val="20"/>
          <w:szCs w:val="20"/>
        </w:rPr>
        <w:t>別）</w:t>
      </w:r>
      <w:r w:rsidRPr="00E33779">
        <w:rPr>
          <w:rFonts w:ascii="ＭＳ ゴシック" w:eastAsia="ＭＳ ゴシック" w:hAnsi="ＭＳ ゴシック"/>
          <w:color w:val="000000" w:themeColor="text1"/>
          <w:sz w:val="20"/>
          <w:szCs w:val="20"/>
        </w:rPr>
        <w:t>】</w:t>
      </w:r>
    </w:p>
    <w:tbl>
      <w:tblPr>
        <w:tblStyle w:val="aa"/>
        <w:tblpPr w:leftFromText="142" w:rightFromText="142" w:vertAnchor="text" w:horzAnchor="margin" w:tblpXSpec="right" w:tblpY="182"/>
        <w:tblW w:w="0" w:type="auto"/>
        <w:tblLook w:val="04A0" w:firstRow="1" w:lastRow="0" w:firstColumn="1" w:lastColumn="0" w:noHBand="0" w:noVBand="1"/>
      </w:tblPr>
      <w:tblGrid>
        <w:gridCol w:w="757"/>
      </w:tblGrid>
      <w:tr w:rsidR="00E33779" w:rsidRPr="00E33779" w:rsidTr="00AC7A37">
        <w:tc>
          <w:tcPr>
            <w:tcW w:w="757" w:type="dxa"/>
            <w:shd w:val="clear" w:color="auto" w:fill="DAEEF3" w:themeFill="accent5" w:themeFillTint="33"/>
            <w:vAlign w:val="center"/>
          </w:tcPr>
          <w:p w:rsidR="002065CB" w:rsidRPr="00E33779" w:rsidRDefault="002065CB" w:rsidP="00AC7A37">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平均</w:t>
            </w:r>
          </w:p>
        </w:tc>
      </w:tr>
      <w:tr w:rsidR="00E33779" w:rsidRPr="00E33779" w:rsidTr="00AC7A37">
        <w:trPr>
          <w:trHeight w:val="417"/>
        </w:trPr>
        <w:tc>
          <w:tcPr>
            <w:tcW w:w="757" w:type="dxa"/>
            <w:vAlign w:val="center"/>
          </w:tcPr>
          <w:p w:rsidR="002065CB" w:rsidRPr="00E33779" w:rsidRDefault="00203C78" w:rsidP="00AC7A37">
            <w:pPr>
              <w:jc w:val="center"/>
              <w:rPr>
                <w:rFonts w:ascii="ＭＳ 明朝" w:hAnsi="ＭＳ 明朝"/>
                <w:color w:val="000000" w:themeColor="text1"/>
                <w:sz w:val="22"/>
                <w:szCs w:val="20"/>
              </w:rPr>
            </w:pPr>
            <w:r w:rsidRPr="00E33779">
              <w:rPr>
                <w:rFonts w:ascii="ＭＳ Ｐゴシック" w:eastAsia="ＭＳ Ｐゴシック" w:hAnsi="ＭＳ Ｐゴシック" w:hint="eastAsia"/>
                <w:color w:val="000000" w:themeColor="text1"/>
                <w:sz w:val="18"/>
                <w:szCs w:val="18"/>
              </w:rPr>
              <w:t>7.8</w:t>
            </w:r>
            <w:r w:rsidR="002065CB" w:rsidRPr="00E33779">
              <w:rPr>
                <w:rFonts w:ascii="ＭＳ Ｐゴシック" w:eastAsia="ＭＳ Ｐゴシック" w:hAnsi="ＭＳ Ｐゴシック" w:hint="eastAsia"/>
                <w:color w:val="000000" w:themeColor="text1"/>
                <w:sz w:val="18"/>
                <w:szCs w:val="18"/>
              </w:rPr>
              <w:t>点</w:t>
            </w:r>
          </w:p>
        </w:tc>
      </w:tr>
      <w:tr w:rsidR="00E33779" w:rsidRPr="00E33779" w:rsidTr="00AC7A37">
        <w:trPr>
          <w:trHeight w:val="417"/>
        </w:trPr>
        <w:tc>
          <w:tcPr>
            <w:tcW w:w="757" w:type="dxa"/>
            <w:vAlign w:val="center"/>
          </w:tcPr>
          <w:p w:rsidR="002065CB" w:rsidRPr="00E33779" w:rsidRDefault="00203C78" w:rsidP="00AC7A37">
            <w:pPr>
              <w:jc w:val="center"/>
              <w:rPr>
                <w:rFonts w:ascii="ＭＳ Ｐゴシック" w:eastAsia="ＭＳ Ｐゴシック" w:hAnsi="ＭＳ Ｐゴシック"/>
                <w:color w:val="000000" w:themeColor="text1"/>
                <w:sz w:val="18"/>
                <w:szCs w:val="18"/>
              </w:rPr>
            </w:pPr>
            <w:r w:rsidRPr="00E33779">
              <w:rPr>
                <w:rFonts w:ascii="ＭＳ Ｐゴシック" w:eastAsia="ＭＳ Ｐゴシック" w:hAnsi="ＭＳ Ｐゴシック" w:hint="eastAsia"/>
                <w:color w:val="000000" w:themeColor="text1"/>
                <w:sz w:val="18"/>
                <w:szCs w:val="18"/>
              </w:rPr>
              <w:t>6.9</w:t>
            </w:r>
            <w:r w:rsidR="002065CB" w:rsidRPr="00E33779">
              <w:rPr>
                <w:rFonts w:ascii="ＭＳ Ｐゴシック" w:eastAsia="ＭＳ Ｐゴシック" w:hAnsi="ＭＳ Ｐゴシック" w:hint="eastAsia"/>
                <w:color w:val="000000" w:themeColor="text1"/>
                <w:sz w:val="18"/>
                <w:szCs w:val="18"/>
              </w:rPr>
              <w:t>点</w:t>
            </w:r>
          </w:p>
        </w:tc>
      </w:tr>
    </w:tbl>
    <w:p w:rsidR="00397BF9" w:rsidRPr="00E33779" w:rsidRDefault="00E92FC1" w:rsidP="00E92FC1">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36800" behindDoc="0" locked="0" layoutInCell="1" allowOverlap="1" wp14:anchorId="73EB5A95" wp14:editId="26FEEC55">
            <wp:simplePos x="0" y="0"/>
            <wp:positionH relativeFrom="column">
              <wp:posOffset>114935</wp:posOffset>
            </wp:positionH>
            <wp:positionV relativeFrom="paragraph">
              <wp:posOffset>81915</wp:posOffset>
            </wp:positionV>
            <wp:extent cx="5619750" cy="1171575"/>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97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F9" w:rsidRPr="00E33779" w:rsidRDefault="00397BF9" w:rsidP="0004253C">
      <w:pPr>
        <w:ind w:leftChars="200" w:left="420" w:firstLineChars="100" w:firstLine="220"/>
        <w:rPr>
          <w:rFonts w:ascii="ＭＳ 明朝" w:hAnsi="ＭＳ 明朝"/>
          <w:color w:val="000000" w:themeColor="text1"/>
          <w:sz w:val="22"/>
          <w:szCs w:val="20"/>
        </w:rPr>
      </w:pPr>
    </w:p>
    <w:p w:rsidR="00397BF9" w:rsidRPr="00E33779" w:rsidRDefault="00397BF9" w:rsidP="00931ACA">
      <w:pPr>
        <w:ind w:leftChars="200" w:left="420" w:firstLineChars="100" w:firstLine="220"/>
        <w:rPr>
          <w:rFonts w:ascii="ＭＳ 明朝" w:hAnsi="ＭＳ 明朝"/>
          <w:color w:val="000000" w:themeColor="text1"/>
          <w:sz w:val="22"/>
          <w:szCs w:val="20"/>
        </w:rPr>
      </w:pPr>
    </w:p>
    <w:p w:rsidR="0004253C" w:rsidRPr="00E33779" w:rsidRDefault="0004253C" w:rsidP="00931ACA">
      <w:pPr>
        <w:ind w:leftChars="200" w:left="420" w:firstLineChars="100" w:firstLine="220"/>
        <w:rPr>
          <w:rFonts w:ascii="ＭＳ 明朝" w:hAnsi="ＭＳ 明朝"/>
          <w:color w:val="000000" w:themeColor="text1"/>
          <w:sz w:val="22"/>
          <w:szCs w:val="20"/>
        </w:rPr>
      </w:pPr>
    </w:p>
    <w:p w:rsidR="0004253C" w:rsidRPr="00E33779" w:rsidRDefault="0004253C" w:rsidP="00931ACA">
      <w:pPr>
        <w:ind w:leftChars="200" w:left="420" w:firstLineChars="100" w:firstLine="220"/>
        <w:rPr>
          <w:rFonts w:ascii="ＭＳ 明朝" w:hAnsi="ＭＳ 明朝"/>
          <w:color w:val="000000" w:themeColor="text1"/>
          <w:sz w:val="22"/>
          <w:szCs w:val="20"/>
        </w:rPr>
      </w:pPr>
    </w:p>
    <w:p w:rsidR="00397BF9" w:rsidRPr="00E33779" w:rsidRDefault="00397BF9" w:rsidP="00931ACA">
      <w:pPr>
        <w:ind w:leftChars="200" w:left="420" w:firstLineChars="100" w:firstLine="220"/>
        <w:rPr>
          <w:rFonts w:ascii="ＭＳ 明朝" w:hAnsi="ＭＳ 明朝"/>
          <w:color w:val="000000" w:themeColor="text1"/>
          <w:sz w:val="22"/>
          <w:szCs w:val="20"/>
        </w:rPr>
      </w:pPr>
    </w:p>
    <w:p w:rsidR="00B74B20" w:rsidRPr="00E33779" w:rsidRDefault="0004253C" w:rsidP="0004253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地域のつながりの程度別にみると、</w:t>
      </w:r>
      <w:r w:rsidR="00B74B20" w:rsidRPr="00E33779">
        <w:rPr>
          <w:rFonts w:ascii="ＭＳ 明朝" w:hAnsi="ＭＳ 明朝" w:hint="eastAsia"/>
          <w:color w:val="000000" w:themeColor="text1"/>
          <w:sz w:val="22"/>
          <w:szCs w:val="20"/>
        </w:rPr>
        <w:t>５点未満</w:t>
      </w:r>
      <w:r w:rsidRPr="00E33779">
        <w:rPr>
          <w:rFonts w:ascii="ＭＳ 明朝" w:hAnsi="ＭＳ 明朝" w:hint="eastAsia"/>
          <w:color w:val="000000" w:themeColor="text1"/>
          <w:sz w:val="22"/>
          <w:szCs w:val="20"/>
        </w:rPr>
        <w:t>と回答した人の割合は</w:t>
      </w:r>
      <w:r w:rsidR="00B74B20" w:rsidRPr="00E33779">
        <w:rPr>
          <w:rFonts w:ascii="ＭＳ 明朝" w:hAnsi="ＭＳ 明朝" w:hint="eastAsia"/>
          <w:color w:val="000000" w:themeColor="text1"/>
          <w:sz w:val="22"/>
          <w:szCs w:val="20"/>
        </w:rPr>
        <w:t>地域とのつながりが弱い</w:t>
      </w:r>
      <w:r w:rsidRPr="00E33779">
        <w:rPr>
          <w:rFonts w:ascii="ＭＳ 明朝" w:hAnsi="ＭＳ 明朝" w:hint="eastAsia"/>
          <w:color w:val="000000" w:themeColor="text1"/>
          <w:sz w:val="22"/>
          <w:szCs w:val="20"/>
        </w:rPr>
        <w:t>と</w:t>
      </w:r>
      <w:r w:rsidR="00B74B20" w:rsidRPr="00E33779">
        <w:rPr>
          <w:rFonts w:ascii="ＭＳ 明朝" w:hAnsi="ＭＳ 明朝" w:hint="eastAsia"/>
          <w:color w:val="000000" w:themeColor="text1"/>
          <w:sz w:val="22"/>
          <w:szCs w:val="20"/>
        </w:rPr>
        <w:t>思う</w:t>
      </w:r>
      <w:r w:rsidRPr="00E33779">
        <w:rPr>
          <w:rFonts w:ascii="ＭＳ 明朝" w:hAnsi="ＭＳ 明朝" w:hint="eastAsia"/>
          <w:color w:val="000000" w:themeColor="text1"/>
          <w:sz w:val="22"/>
          <w:szCs w:val="20"/>
        </w:rPr>
        <w:t>人が</w:t>
      </w:r>
      <w:r w:rsidR="00B74B20" w:rsidRPr="00E33779">
        <w:rPr>
          <w:rFonts w:ascii="ＭＳ 明朝" w:hAnsi="ＭＳ 明朝" w:hint="eastAsia"/>
          <w:color w:val="000000" w:themeColor="text1"/>
          <w:sz w:val="22"/>
          <w:szCs w:val="20"/>
        </w:rPr>
        <w:t>強いと思う</w:t>
      </w:r>
      <w:r w:rsidRPr="00E33779">
        <w:rPr>
          <w:rFonts w:ascii="ＭＳ 明朝" w:hAnsi="ＭＳ 明朝" w:hint="eastAsia"/>
          <w:color w:val="000000" w:themeColor="text1"/>
          <w:sz w:val="22"/>
          <w:szCs w:val="20"/>
        </w:rPr>
        <w:t>人よりも高くなっている。</w:t>
      </w:r>
    </w:p>
    <w:p w:rsidR="00B74B20" w:rsidRPr="00E33779" w:rsidRDefault="00B74B20" w:rsidP="0004253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また、地域とのつながりが</w:t>
      </w:r>
      <w:r w:rsidR="00622A20" w:rsidRPr="00E33779">
        <w:rPr>
          <w:rFonts w:ascii="ＭＳ 明朝" w:hAnsi="ＭＳ 明朝" w:hint="eastAsia"/>
          <w:color w:val="000000" w:themeColor="text1"/>
          <w:sz w:val="22"/>
          <w:szCs w:val="20"/>
        </w:rPr>
        <w:t>強いと</w:t>
      </w:r>
      <w:r w:rsidRPr="00E33779">
        <w:rPr>
          <w:rFonts w:ascii="ＭＳ 明朝" w:hAnsi="ＭＳ 明朝" w:hint="eastAsia"/>
          <w:color w:val="000000" w:themeColor="text1"/>
          <w:sz w:val="22"/>
          <w:szCs w:val="20"/>
        </w:rPr>
        <w:t>思う人</w:t>
      </w:r>
      <w:r w:rsidR="00622A20" w:rsidRPr="00E33779">
        <w:rPr>
          <w:rFonts w:ascii="ＭＳ 明朝" w:hAnsi="ＭＳ 明朝" w:hint="eastAsia"/>
          <w:color w:val="000000" w:themeColor="text1"/>
          <w:sz w:val="22"/>
          <w:szCs w:val="20"/>
        </w:rPr>
        <w:t>は弱いと</w:t>
      </w:r>
      <w:r w:rsidRPr="00E33779">
        <w:rPr>
          <w:rFonts w:ascii="ＭＳ 明朝" w:hAnsi="ＭＳ 明朝" w:hint="eastAsia"/>
          <w:color w:val="000000" w:themeColor="text1"/>
          <w:sz w:val="22"/>
          <w:szCs w:val="20"/>
        </w:rPr>
        <w:t>思う人よりも</w:t>
      </w:r>
      <w:r w:rsidR="00622A20" w:rsidRPr="00E33779">
        <w:rPr>
          <w:rFonts w:ascii="ＭＳ 明朝" w:hAnsi="ＭＳ 明朝" w:hint="eastAsia"/>
          <w:color w:val="000000" w:themeColor="text1"/>
          <w:sz w:val="22"/>
          <w:szCs w:val="20"/>
        </w:rPr>
        <w:t>平均点が高く</w:t>
      </w:r>
      <w:r w:rsidRPr="00E33779">
        <w:rPr>
          <w:rFonts w:ascii="ＭＳ 明朝" w:hAnsi="ＭＳ 明朝" w:hint="eastAsia"/>
          <w:color w:val="000000" w:themeColor="text1"/>
          <w:sz w:val="22"/>
          <w:szCs w:val="20"/>
        </w:rPr>
        <w:t>なっている</w:t>
      </w:r>
    </w:p>
    <w:p w:rsidR="00B74B20" w:rsidRPr="00E33779" w:rsidRDefault="00B74B20" w:rsidP="0004253C">
      <w:pPr>
        <w:ind w:leftChars="200" w:left="420" w:firstLineChars="100" w:firstLine="220"/>
        <w:rPr>
          <w:rFonts w:ascii="ＭＳ 明朝" w:hAnsi="ＭＳ 明朝"/>
          <w:color w:val="000000" w:themeColor="text1"/>
          <w:sz w:val="22"/>
          <w:szCs w:val="20"/>
        </w:rPr>
      </w:pPr>
    </w:p>
    <w:p w:rsidR="00931ACA" w:rsidRPr="00E33779" w:rsidRDefault="00931ACA" w:rsidP="00931ACA">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ind w:leftChars="200" w:left="420" w:firstLineChars="100" w:firstLine="210"/>
        <w:rPr>
          <w:rFonts w:ascii="ＭＳ 明朝" w:hAnsi="ＭＳ 明朝"/>
          <w:color w:val="000000" w:themeColor="text1"/>
          <w:sz w:val="22"/>
          <w:szCs w:val="20"/>
        </w:rPr>
      </w:pPr>
      <w:r w:rsidRPr="00E33779">
        <w:rPr>
          <w:noProof/>
          <w:color w:val="000000" w:themeColor="text1"/>
        </w:rPr>
        <w:lastRenderedPageBreak/>
        <mc:AlternateContent>
          <mc:Choice Requires="wps">
            <w:drawing>
              <wp:anchor distT="0" distB="0" distL="114300" distR="114300" simplePos="0" relativeHeight="251956224" behindDoc="0" locked="0" layoutInCell="1" allowOverlap="1" wp14:anchorId="75BEB318" wp14:editId="2FE99F06">
                <wp:simplePos x="0" y="0"/>
                <wp:positionH relativeFrom="column">
                  <wp:posOffset>-5715</wp:posOffset>
                </wp:positionH>
                <wp:positionV relativeFrom="paragraph">
                  <wp:posOffset>-5715</wp:posOffset>
                </wp:positionV>
                <wp:extent cx="6124575" cy="571500"/>
                <wp:effectExtent l="0" t="0" r="28575" b="19050"/>
                <wp:wrapNone/>
                <wp:docPr id="430" name="テキスト ボックス 430"/>
                <wp:cNvGraphicFramePr/>
                <a:graphic xmlns:a="http://schemas.openxmlformats.org/drawingml/2006/main">
                  <a:graphicData uri="http://schemas.microsoft.com/office/word/2010/wordprocessingShape">
                    <wps:wsp>
                      <wps:cNvSpPr txBox="1"/>
                      <wps:spPr>
                        <a:xfrm>
                          <a:off x="0" y="0"/>
                          <a:ext cx="6124575" cy="571500"/>
                        </a:xfrm>
                        <a:prstGeom prst="rect">
                          <a:avLst/>
                        </a:prstGeom>
                        <a:noFill/>
                        <a:ln w="6350">
                          <a:solidFill>
                            <a:prstClr val="black"/>
                          </a:solidFill>
                        </a:ln>
                        <a:effectLst/>
                      </wps:spPr>
                      <wps:txbx>
                        <w:txbxContent>
                          <w:p w:rsidR="00F22F02" w:rsidRDefault="00F22F02" w:rsidP="00EC192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46　</w:t>
                            </w:r>
                            <w:r w:rsidRPr="00EC192C">
                              <w:rPr>
                                <w:rFonts w:ascii="ＭＳ ゴシック" w:eastAsia="ＭＳ ゴシック" w:hAnsi="ＭＳ ゴシック" w:hint="eastAsia"/>
                                <w:sz w:val="22"/>
                              </w:rPr>
                              <w:t>問45で「幸せ」を判断する際に、重視した項目は何ですか。</w:t>
                            </w:r>
                          </w:p>
                          <w:p w:rsidR="00F22F02" w:rsidRPr="00BA24EF" w:rsidRDefault="00F22F02" w:rsidP="00EC192C">
                            <w:pPr>
                              <w:ind w:left="1210" w:hangingChars="550" w:hanging="1210"/>
                              <w:jc w:val="right"/>
                              <w:rPr>
                                <w:rFonts w:ascii="ＭＳ ゴシック" w:eastAsia="ＭＳ ゴシック" w:hAnsi="ＭＳ ゴシック"/>
                                <w:sz w:val="22"/>
                              </w:rPr>
                            </w:pPr>
                            <w:r w:rsidRPr="00EC192C">
                              <w:rPr>
                                <w:rFonts w:ascii="ＭＳ ゴシック" w:eastAsia="ＭＳ ゴシック" w:hAnsi="ＭＳ ゴシック" w:hint="eastAsia"/>
                                <w:sz w:val="22"/>
                              </w:rPr>
                              <w:t>【○はあてはまるもの３つまで】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0" o:spid="_x0000_s1087" type="#_x0000_t202" style="position:absolute;left:0;text-align:left;margin-left:-.45pt;margin-top:-.45pt;width:482.25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FpbAIAAKQEAAAOAAAAZHJzL2Uyb0RvYy54bWysVM1uEzEQviPxDpbvdJM0KRB1U4VWRUhV&#10;W6lFPTteb7PC6zG2k91ybCTEQ/AKiDPPkxfhszdJo8IJcfHOeMbz830ze3zS1potlfMVmZz3D3qc&#10;KSOpqMx9zj/enr96w5kPwhRCk1E5f1Cen0xevjhu7FgNaE66UI4hiPHjxuZ8HoIdZ5mXc1ULf0BW&#10;GRhLcrUIUN19VjjRIHqts0Gvd5Q15ArrSCrvcXvWGfkkxS9LJcNVWXoVmM45agvpdOmcxTObHIvx&#10;vRN2XslNGeIfqqhFZZB0F+pMBMEWrvojVF1JR57KcCCpzqgsK6lSD+im33vWzc1cWJV6ATje7mDy&#10;/y+svFxeO1YVOR8eAh8japC0Xn1dP/5YP/5ar76x9er7erVaP/6EzqITIGusH+PljcXb0L6jFtRv&#10;7z0uIxJt6er4RY8MdgR/2AGu2sAkLo/6g+Ho9YgzCdvodX/US+Gzp9fW+fBeUc2ikHMHQhPOYnnh&#10;AyqB69YlJjN0XmmdSNWGNchwOOqlB550VURjdItPTrVjS4GxmGkhP8XqEWvPC5o20VmlMdqki513&#10;HUYptLM2gXe0a39GxQNQcdSNmrfyvEK2C+HDtXCYLQCBfQlXOEpNKJE2Emdzcl/+dh/9QTmsnDWY&#10;1Zz7zwvhFGf6g8EwvO0Ph3G4kwJAB1DcvmW2bzGL+pTQdx+baWUSo3/QW7F0VN9hraYxK0zCSOTO&#10;ediKp6HbIKylVNNpcsI4WxEuzI2VMfQW5dv2Tji7YS+A90vaTrUYPyOx8+1onC4ClVViOALdoQqK&#10;ooJVSGRt1jbu2r6evJ5+LpPfAAAA//8DAFBLAwQUAAYACAAAACEAXLNnQ90AAAAGAQAADwAAAGRy&#10;cy9kb3ducmV2LnhtbEyOQUvDQBSE70L/w/IK3tpNFWMTsylF7EEQwSptj5vsMxu6+zZmt2n017vi&#10;QU/DMMPMV6xGa9iAvW8dCVjME2BItVMtNQLeXjezJTAfJClpHKGAT/SwKicXhcyVO9MLDtvQsDhC&#10;PpcCdAhdzrmvNVrp565Ditm7660M0fYNV708x3Fr+FWSpNzKluKDlh3ea6yP25MV8LTbfzxsng/J&#10;HivT3gzmVj9+VUJcTsf1HbCAY/grww9+RIcyMlXuRMozI2CWxeKvxDRLr1NglYBltgBeFvw/fvkN&#10;AAD//wMAUEsBAi0AFAAGAAgAAAAhALaDOJL+AAAA4QEAABMAAAAAAAAAAAAAAAAAAAAAAFtDb250&#10;ZW50X1R5cGVzXS54bWxQSwECLQAUAAYACAAAACEAOP0h/9YAAACUAQAACwAAAAAAAAAAAAAAAAAv&#10;AQAAX3JlbHMvLnJlbHNQSwECLQAUAAYACAAAACEA92WhaWwCAACkBAAADgAAAAAAAAAAAAAAAAAu&#10;AgAAZHJzL2Uyb0RvYy54bWxQSwECLQAUAAYACAAAACEAXLNnQ90AAAAGAQAADwAAAAAAAAAAAAAA&#10;AADGBAAAZHJzL2Rvd25yZXYueG1sUEsFBgAAAAAEAAQA8wAAANAFAAAAAA==&#10;" filled="f" strokeweight=".5pt">
                <v:textbox>
                  <w:txbxContent>
                    <w:p w:rsidR="00F22F02" w:rsidRDefault="00F22F02" w:rsidP="00EC192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46　</w:t>
                      </w:r>
                      <w:r w:rsidRPr="00EC192C">
                        <w:rPr>
                          <w:rFonts w:ascii="ＭＳ ゴシック" w:eastAsia="ＭＳ ゴシック" w:hAnsi="ＭＳ ゴシック" w:hint="eastAsia"/>
                          <w:sz w:val="22"/>
                        </w:rPr>
                        <w:t>問45で「幸せ」を判断する際に、重視した項目は何ですか。</w:t>
                      </w:r>
                    </w:p>
                    <w:p w:rsidR="00F22F02" w:rsidRPr="00BA24EF" w:rsidRDefault="00F22F02" w:rsidP="00EC192C">
                      <w:pPr>
                        <w:ind w:left="1210" w:hangingChars="550" w:hanging="1210"/>
                        <w:jc w:val="right"/>
                        <w:rPr>
                          <w:rFonts w:ascii="ＭＳ ゴシック" w:eastAsia="ＭＳ ゴシック" w:hAnsi="ＭＳ ゴシック"/>
                          <w:sz w:val="22"/>
                        </w:rPr>
                      </w:pPr>
                      <w:r w:rsidRPr="00EC192C">
                        <w:rPr>
                          <w:rFonts w:ascii="ＭＳ ゴシック" w:eastAsia="ＭＳ ゴシック" w:hAnsi="ＭＳ ゴシック" w:hint="eastAsia"/>
                          <w:sz w:val="22"/>
                        </w:rPr>
                        <w:t>【○はあてはまるもの３つまで】</w:t>
                      </w:r>
                    </w:p>
                  </w:txbxContent>
                </v:textbox>
              </v:shape>
            </w:pict>
          </mc:Fallback>
        </mc:AlternateConten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C192C" w:rsidRPr="00E33779" w:rsidRDefault="00EC192C"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EC192C" w:rsidRPr="00E33779">
        <w:rPr>
          <w:rFonts w:ascii="ＭＳ ゴシック" w:eastAsia="ＭＳ ゴシック" w:hAnsi="ＭＳ ゴシック" w:hint="eastAsia"/>
          <w:color w:val="000000" w:themeColor="text1"/>
          <w:sz w:val="20"/>
          <w:szCs w:val="20"/>
        </w:rPr>
        <w:t>幸せを判断する際に重視した項目</w:t>
      </w:r>
      <w:r w:rsidRPr="00E33779">
        <w:rPr>
          <w:rFonts w:ascii="ＭＳ ゴシック" w:eastAsia="ＭＳ ゴシック" w:hAnsi="ＭＳ ゴシック"/>
          <w:color w:val="000000" w:themeColor="text1"/>
          <w:sz w:val="20"/>
          <w:szCs w:val="20"/>
        </w:rPr>
        <w:t>】</w:t>
      </w:r>
    </w:p>
    <w:p w:rsidR="00931ACA" w:rsidRPr="00E33779" w:rsidRDefault="00AF3879" w:rsidP="00AF387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3072" behindDoc="0" locked="0" layoutInCell="1" allowOverlap="1" wp14:anchorId="1058DB02" wp14:editId="3BD6870A">
            <wp:simplePos x="0" y="0"/>
            <wp:positionH relativeFrom="column">
              <wp:posOffset>909955</wp:posOffset>
            </wp:positionH>
            <wp:positionV relativeFrom="paragraph">
              <wp:posOffset>22860</wp:posOffset>
            </wp:positionV>
            <wp:extent cx="5286375" cy="4248150"/>
            <wp:effectExtent l="0" t="0" r="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8637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931ACA" w:rsidRPr="00E33779" w:rsidRDefault="009652B8"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幸せを判断する際に重視した項目</w:t>
      </w:r>
      <w:r w:rsidR="0039020F" w:rsidRPr="00E33779">
        <w:rPr>
          <w:rFonts w:ascii="ＭＳ 明朝" w:hAnsi="ＭＳ 明朝" w:hint="eastAsia"/>
          <w:color w:val="000000" w:themeColor="text1"/>
          <w:sz w:val="22"/>
          <w:szCs w:val="20"/>
        </w:rPr>
        <w:t>について、「</w:t>
      </w:r>
      <w:r w:rsidR="006512DA" w:rsidRPr="00E33779">
        <w:rPr>
          <w:rFonts w:ascii="ＭＳ 明朝" w:hAnsi="ＭＳ 明朝" w:hint="eastAsia"/>
          <w:color w:val="000000" w:themeColor="text1"/>
          <w:sz w:val="22"/>
          <w:szCs w:val="20"/>
        </w:rPr>
        <w:t>こころと体の健康</w:t>
      </w:r>
      <w:r w:rsidR="0039020F" w:rsidRPr="00E33779">
        <w:rPr>
          <w:rFonts w:ascii="ＭＳ 明朝" w:hAnsi="ＭＳ 明朝" w:hint="eastAsia"/>
          <w:color w:val="000000" w:themeColor="text1"/>
          <w:sz w:val="22"/>
          <w:szCs w:val="20"/>
        </w:rPr>
        <w:t>」</w:t>
      </w:r>
      <w:r w:rsidR="006512DA" w:rsidRPr="00E33779">
        <w:rPr>
          <w:rFonts w:ascii="ＭＳ 明朝" w:hAnsi="ＭＳ 明朝" w:hint="eastAsia"/>
          <w:color w:val="000000" w:themeColor="text1"/>
          <w:sz w:val="22"/>
          <w:szCs w:val="20"/>
        </w:rPr>
        <w:t>、「家族関係」と回答した人の割合が</w:t>
      </w:r>
      <w:r w:rsidR="00652BA4" w:rsidRPr="00E33779">
        <w:rPr>
          <w:rFonts w:ascii="ＭＳ 明朝" w:hAnsi="ＭＳ 明朝" w:hint="eastAsia"/>
          <w:color w:val="000000" w:themeColor="text1"/>
          <w:sz w:val="22"/>
          <w:szCs w:val="20"/>
        </w:rPr>
        <w:t>5</w:t>
      </w:r>
      <w:r w:rsidR="006512DA" w:rsidRPr="00E33779">
        <w:rPr>
          <w:rFonts w:ascii="ＭＳ 明朝" w:hAnsi="ＭＳ 明朝" w:hint="eastAsia"/>
          <w:color w:val="000000" w:themeColor="text1"/>
          <w:sz w:val="22"/>
          <w:szCs w:val="20"/>
        </w:rPr>
        <w:t>7.1</w:t>
      </w:r>
      <w:r w:rsidR="0039020F" w:rsidRPr="00E33779">
        <w:rPr>
          <w:rFonts w:ascii="ＭＳ 明朝" w:hAnsi="ＭＳ 明朝" w:hint="eastAsia"/>
          <w:color w:val="000000" w:themeColor="text1"/>
          <w:sz w:val="22"/>
          <w:szCs w:val="20"/>
        </w:rPr>
        <w:t>％と最も高く、「家計の安定または安定した収入など」（</w:t>
      </w:r>
      <w:r w:rsidR="006512DA" w:rsidRPr="00E33779">
        <w:rPr>
          <w:rFonts w:ascii="ＭＳ 明朝" w:hAnsi="ＭＳ 明朝" w:hint="eastAsia"/>
          <w:color w:val="000000" w:themeColor="text1"/>
          <w:sz w:val="22"/>
          <w:szCs w:val="20"/>
        </w:rPr>
        <w:t>42.6</w:t>
      </w:r>
      <w:r w:rsidR="0039020F" w:rsidRPr="00E33779">
        <w:rPr>
          <w:rFonts w:ascii="ＭＳ 明朝" w:hAnsi="ＭＳ 明朝" w:hint="eastAsia"/>
          <w:color w:val="000000" w:themeColor="text1"/>
          <w:sz w:val="22"/>
          <w:szCs w:val="20"/>
        </w:rPr>
        <w:t>％）</w:t>
      </w:r>
      <w:r w:rsidR="006512DA" w:rsidRPr="00E33779">
        <w:rPr>
          <w:rFonts w:ascii="ＭＳ 明朝" w:hAnsi="ＭＳ 明朝" w:hint="eastAsia"/>
          <w:color w:val="000000" w:themeColor="text1"/>
          <w:sz w:val="22"/>
          <w:szCs w:val="20"/>
        </w:rPr>
        <w:t>、「自由な時間・充実した余暇」</w:t>
      </w:r>
      <w:r w:rsidR="00652BA4" w:rsidRPr="00E33779">
        <w:rPr>
          <w:rFonts w:ascii="ＭＳ 明朝" w:hAnsi="ＭＳ 明朝" w:hint="eastAsia"/>
          <w:color w:val="000000" w:themeColor="text1"/>
          <w:sz w:val="22"/>
          <w:szCs w:val="20"/>
        </w:rPr>
        <w:t>（32.8％）</w:t>
      </w:r>
      <w:r w:rsidR="0039020F" w:rsidRPr="00E33779">
        <w:rPr>
          <w:rFonts w:ascii="ＭＳ 明朝" w:hAnsi="ＭＳ 明朝" w:hint="eastAsia"/>
          <w:color w:val="000000" w:themeColor="text1"/>
          <w:sz w:val="22"/>
          <w:szCs w:val="20"/>
        </w:rPr>
        <w:t>が続いている。</w:t>
      </w:r>
    </w:p>
    <w:p w:rsidR="0039020F" w:rsidRPr="00E33779" w:rsidRDefault="0039020F">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EC192C" w:rsidRPr="00E33779">
        <w:rPr>
          <w:rFonts w:ascii="ＭＳ ゴシック" w:eastAsia="ＭＳ ゴシック" w:hAnsi="ＭＳ ゴシック" w:hint="eastAsia"/>
          <w:color w:val="000000" w:themeColor="text1"/>
          <w:sz w:val="20"/>
          <w:szCs w:val="20"/>
        </w:rPr>
        <w:t>幸せを判断する際に重視した項目</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31ACA" w:rsidRPr="00E33779" w:rsidRDefault="004E5323" w:rsidP="004E532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4096" behindDoc="0" locked="0" layoutInCell="1" allowOverlap="1" wp14:anchorId="07CBD7CA" wp14:editId="32220938">
            <wp:simplePos x="0" y="0"/>
            <wp:positionH relativeFrom="column">
              <wp:posOffset>1062990</wp:posOffset>
            </wp:positionH>
            <wp:positionV relativeFrom="paragraph">
              <wp:posOffset>9525</wp:posOffset>
            </wp:positionV>
            <wp:extent cx="5286375" cy="4648200"/>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863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6512DA"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性別にみると、「こころと体の健康</w:t>
      </w:r>
      <w:r w:rsidR="0039020F" w:rsidRPr="00E33779">
        <w:rPr>
          <w:rFonts w:ascii="ＭＳ 明朝" w:hAnsi="ＭＳ 明朝" w:hint="eastAsia"/>
          <w:color w:val="000000" w:themeColor="text1"/>
          <w:sz w:val="22"/>
          <w:szCs w:val="20"/>
        </w:rPr>
        <w:t>」、「</w:t>
      </w:r>
      <w:r w:rsidRPr="00E33779">
        <w:rPr>
          <w:rFonts w:ascii="ＭＳ 明朝" w:hAnsi="ＭＳ 明朝" w:hint="eastAsia"/>
          <w:color w:val="000000" w:themeColor="text1"/>
          <w:sz w:val="22"/>
          <w:szCs w:val="20"/>
        </w:rPr>
        <w:t>家族関係</w:t>
      </w:r>
      <w:r w:rsidR="0039020F" w:rsidRPr="00E33779">
        <w:rPr>
          <w:rFonts w:ascii="ＭＳ 明朝" w:hAnsi="ＭＳ 明朝" w:hint="eastAsia"/>
          <w:color w:val="000000" w:themeColor="text1"/>
          <w:sz w:val="22"/>
          <w:szCs w:val="20"/>
        </w:rPr>
        <w:t>」、「友人関係」と回答した人の割合は女性が男性よりも高くなっている。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C192C" w:rsidRPr="00E33779" w:rsidRDefault="00EC192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31ACA" w:rsidRPr="00E33779" w:rsidRDefault="00931ACA" w:rsidP="00931ACA">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EC192C" w:rsidRPr="00E33779">
        <w:rPr>
          <w:rFonts w:ascii="ＭＳ ゴシック" w:eastAsia="ＭＳ ゴシック" w:hAnsi="ＭＳ ゴシック" w:hint="eastAsia"/>
          <w:color w:val="000000" w:themeColor="text1"/>
          <w:sz w:val="20"/>
          <w:szCs w:val="20"/>
        </w:rPr>
        <w:t>幸せを判断する際に重視した項目</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931ACA" w:rsidRPr="00E33779" w:rsidRDefault="00B041E3" w:rsidP="00B041E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5120" behindDoc="0" locked="0" layoutInCell="1" allowOverlap="1" wp14:anchorId="527A7DB9" wp14:editId="4035F6E1">
            <wp:simplePos x="0" y="0"/>
            <wp:positionH relativeFrom="column">
              <wp:posOffset>108585</wp:posOffset>
            </wp:positionH>
            <wp:positionV relativeFrom="paragraph">
              <wp:posOffset>110490</wp:posOffset>
            </wp:positionV>
            <wp:extent cx="5934075" cy="3381375"/>
            <wp:effectExtent l="0" t="0" r="9525" b="9525"/>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931ACA" w:rsidRPr="00E33779" w:rsidRDefault="00931ACA"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p>
    <w:p w:rsidR="0039020F" w:rsidRPr="00E33779" w:rsidRDefault="0039020F" w:rsidP="00931ACA">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6512DA" w:rsidRPr="00E33779">
        <w:rPr>
          <w:rFonts w:ascii="ＭＳ 明朝" w:hAnsi="ＭＳ 明朝" w:hint="eastAsia"/>
          <w:color w:val="000000" w:themeColor="text1"/>
          <w:sz w:val="22"/>
          <w:szCs w:val="20"/>
        </w:rPr>
        <w:t>「こころと体の健康」と回答した人の割合は女性壮年期で、「家族関係」と回答した人の割合は女性青年期</w:t>
      </w:r>
      <w:r w:rsidR="007E3F29" w:rsidRPr="00E33779">
        <w:rPr>
          <w:rFonts w:ascii="ＭＳ 明朝" w:hAnsi="ＭＳ 明朝" w:hint="eastAsia"/>
          <w:color w:val="000000" w:themeColor="text1"/>
          <w:sz w:val="22"/>
          <w:szCs w:val="20"/>
        </w:rPr>
        <w:t>で、「自由な時間・充実した余暇」と回答した人の割合は男性青年期</w:t>
      </w:r>
      <w:r w:rsidR="00BA7417" w:rsidRPr="00E33779">
        <w:rPr>
          <w:rFonts w:ascii="ＭＳ 明朝" w:hAnsi="ＭＳ 明朝" w:hint="eastAsia"/>
          <w:color w:val="000000" w:themeColor="text1"/>
          <w:sz w:val="22"/>
          <w:szCs w:val="20"/>
        </w:rPr>
        <w:t>で高くなっている。</w:t>
      </w:r>
    </w:p>
    <w:p w:rsidR="00931ACA" w:rsidRPr="00E33779" w:rsidRDefault="00931ACA" w:rsidP="00931ACA">
      <w:pPr>
        <w:ind w:leftChars="200" w:left="420" w:firstLineChars="100" w:firstLine="220"/>
        <w:rPr>
          <w:rFonts w:ascii="ＭＳ 明朝" w:hAnsi="ＭＳ 明朝"/>
          <w:color w:val="000000" w:themeColor="text1"/>
          <w:sz w:val="22"/>
          <w:szCs w:val="20"/>
        </w:rPr>
      </w:pPr>
    </w:p>
    <w:p w:rsidR="00EC192C" w:rsidRPr="00E33779" w:rsidRDefault="00EC192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045086" w:rsidRPr="00E33779" w:rsidRDefault="00045086" w:rsidP="00045086">
      <w:pPr>
        <w:pStyle w:val="1"/>
        <w:spacing w:afterLines="50" w:after="180"/>
        <w:ind w:leftChars="100" w:left="210"/>
        <w:rPr>
          <w:rFonts w:ascii="ＭＳ 明朝" w:hAnsi="ＭＳ 明朝"/>
          <w:color w:val="000000" w:themeColor="text1"/>
          <w:sz w:val="22"/>
          <w:szCs w:val="20"/>
        </w:rPr>
      </w:pPr>
      <w:r w:rsidRPr="00E33779">
        <w:rPr>
          <w:rFonts w:asciiTheme="majorEastAsia" w:hAnsiTheme="majorEastAsia" w:hint="eastAsia"/>
          <w:color w:val="000000" w:themeColor="text1"/>
          <w:sz w:val="22"/>
          <w:szCs w:val="22"/>
        </w:rPr>
        <w:lastRenderedPageBreak/>
        <w:t>(2)　健康のイメージ</w:t>
      </w:r>
    </w:p>
    <w:p w:rsidR="00EC192C" w:rsidRPr="00E33779" w:rsidRDefault="00EC192C" w:rsidP="00BC77D9">
      <w:pPr>
        <w:ind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958272" behindDoc="0" locked="0" layoutInCell="1" allowOverlap="1" wp14:anchorId="0B18CA37" wp14:editId="51124AC4">
                <wp:simplePos x="0" y="0"/>
                <wp:positionH relativeFrom="column">
                  <wp:posOffset>-5715</wp:posOffset>
                </wp:positionH>
                <wp:positionV relativeFrom="paragraph">
                  <wp:posOffset>-5715</wp:posOffset>
                </wp:positionV>
                <wp:extent cx="6124575" cy="352425"/>
                <wp:effectExtent l="0" t="0" r="28575" b="28575"/>
                <wp:wrapNone/>
                <wp:docPr id="432" name="テキスト ボックス 432"/>
                <wp:cNvGraphicFramePr/>
                <a:graphic xmlns:a="http://schemas.openxmlformats.org/drawingml/2006/main">
                  <a:graphicData uri="http://schemas.microsoft.com/office/word/2010/wordprocessingShape">
                    <wps:wsp>
                      <wps:cNvSpPr txBox="1"/>
                      <wps:spPr>
                        <a:xfrm>
                          <a:off x="0" y="0"/>
                          <a:ext cx="6124575" cy="352425"/>
                        </a:xfrm>
                        <a:prstGeom prst="rect">
                          <a:avLst/>
                        </a:prstGeom>
                        <a:noFill/>
                        <a:ln w="6350">
                          <a:solidFill>
                            <a:prstClr val="black"/>
                          </a:solidFill>
                        </a:ln>
                        <a:effectLst/>
                      </wps:spPr>
                      <wps:txbx>
                        <w:txbxContent>
                          <w:p w:rsidR="00F22F02" w:rsidRPr="00BA24EF" w:rsidRDefault="00F22F02" w:rsidP="00EC192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47　</w:t>
                            </w:r>
                            <w:r w:rsidRPr="00EC192C">
                              <w:rPr>
                                <w:rFonts w:ascii="ＭＳ ゴシック" w:eastAsia="ＭＳ ゴシック" w:hAnsi="ＭＳ ゴシック" w:hint="eastAsia"/>
                                <w:sz w:val="22"/>
                              </w:rPr>
                              <w:t>あなたにとっての「健康」のイメージは何ですか。【○はあてはまるもの３つまで】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2" o:spid="_x0000_s1088" type="#_x0000_t202" style="position:absolute;left:0;text-align:left;margin-left:-.45pt;margin-top:-.45pt;width:482.25pt;height:2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0/agIAAKQEAAAOAAAAZHJzL2Uyb0RvYy54bWysVM2O0zAQviPxDpbvNG36A0RNV6WrIqRq&#10;d6Uu2rPrOG2E4zG226QctxLiIXgFxJnnyYswdtputXBCXJwZz5/nm28yvqpLSXbC2AJUSnudLiVC&#10;ccgKtU7px/v5qzeUWMdUxiQokdK9sPRq8vLFuNKJiGEDMhOGYBJlk0qndOOcTqLI8o0ome2AFgqN&#10;OZiSOVTNOsoMqzB7KaO42x1FFZhMG+DCWry9bo10EvLnueDuNs+tcESmFN/mwmnCufJnNBmzZG2Y&#10;3hT8+Az2D68oWaGw6DnVNXOMbE3xR6qy4AYs5K7DoYwgzwsuQg/YTa/7rJvlhmkRekFwrD7DZP9f&#10;Wn6zuzOkyFI66MeUKFbikJrD1+bxR/P4qzl8I83he3M4NI8/USfeCSGrtE0wcqkx1tXvoMbRn+4t&#10;Xnok6tyU/os9ErQj+Psz4KJ2hOPlqBcPhq+HlHC09YfxIB76NNFTtDbWvRdQEi+k1OBAA85st7Cu&#10;dT25+GIK5oWUYahSkQor9IfdEGBBFpk3ejcfMpOG7BjSYiUZ/3Qse+GFj5DKO4tAo2M533nboZdc&#10;vaoDeKMzLCvI9oiKgZZqVvN5gdUWzLo7ZpBbCATui7vFI5eAT4SjRMkGzJe/3Xt/HDlaKamQqym1&#10;n7fMCErkB4VkeNsbDDy5g4KAxqiYS8vq0qK25Qyw7x5upuZB9P5OnsTcQPmAazX1VdHEFMfaKXUn&#10;cebaDcK15GI6DU5IZ83cQi0196lPKN/XD8zo4/Qczv0GTqxmybMhtr7tGKdbB3kRJuyBblFFZngF&#10;VyFw5Li2ftcu9eD19HOZ/AYAAP//AwBQSwMEFAAGAAgAAAAhAOmw2RfdAAAABgEAAA8AAABkcnMv&#10;ZG93bnJldi54bWxMjk9LxDAUxO+C3yE8wdtu6p+tbm26iLgHQQRXcT2+Ns+mmLzUJtutfnojHvQ0&#10;DDPM/MrV5KwYaQidZwUn8wwEceN1x62C56f17BJEiMgarWdS8EkBVtXhQYmF9nt+pHETW5FGOBSo&#10;wMTYF1KGxpDDMPc9ccre/OAwJju0Ug+4T+POytMsy6XDjtODwZ5uDDXvm51TcP+y/bhdP7xmW6pt&#10;txjthbn7qpU6Ppqur0BEmuJfGX7wEzpUian2O9ZBWAWzZSr+SkqX+VkOolawOM9BVqX8j199AwAA&#10;//8DAFBLAQItABQABgAIAAAAIQC2gziS/gAAAOEBAAATAAAAAAAAAAAAAAAAAAAAAABbQ29udGVu&#10;dF9UeXBlc10ueG1sUEsBAi0AFAAGAAgAAAAhADj9If/WAAAAlAEAAAsAAAAAAAAAAAAAAAAALwEA&#10;AF9yZWxzLy5yZWxzUEsBAi0AFAAGAAgAAAAhAMjgzT9qAgAApAQAAA4AAAAAAAAAAAAAAAAALgIA&#10;AGRycy9lMm9Eb2MueG1sUEsBAi0AFAAGAAgAAAAhAOmw2RfdAAAABgEAAA8AAAAAAAAAAAAAAAAA&#10;xAQAAGRycy9kb3ducmV2LnhtbFBLBQYAAAAABAAEAPMAAADOBQAAAAA=&#10;" filled="f" strokeweight=".5pt">
                <v:textbox>
                  <w:txbxContent>
                    <w:p w:rsidR="00F22F02" w:rsidRPr="00BA24EF" w:rsidRDefault="00F22F02" w:rsidP="00EC192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47　</w:t>
                      </w:r>
                      <w:r w:rsidRPr="00EC192C">
                        <w:rPr>
                          <w:rFonts w:ascii="ＭＳ ゴシック" w:eastAsia="ＭＳ ゴシック" w:hAnsi="ＭＳ ゴシック" w:hint="eastAsia"/>
                          <w:sz w:val="22"/>
                        </w:rPr>
                        <w:t>あなたにとっての「健康」のイメージは何ですか。【○はあてはまるもの３つまで】</w:t>
                      </w:r>
                    </w:p>
                  </w:txbxContent>
                </v:textbox>
              </v:shape>
            </w:pict>
          </mc:Fallback>
        </mc:AlternateContent>
      </w:r>
    </w:p>
    <w:p w:rsidR="00EC192C" w:rsidRPr="00E33779" w:rsidRDefault="00EC192C" w:rsidP="00BC77D9">
      <w:pPr>
        <w:ind w:firstLineChars="100" w:firstLine="220"/>
        <w:rPr>
          <w:rFonts w:ascii="ＭＳ 明朝" w:hAnsi="ＭＳ 明朝"/>
          <w:color w:val="000000" w:themeColor="text1"/>
          <w:sz w:val="22"/>
          <w:szCs w:val="20"/>
        </w:rPr>
      </w:pPr>
    </w:p>
    <w:p w:rsidR="00EC192C" w:rsidRPr="00E33779" w:rsidRDefault="00EC192C" w:rsidP="00EC192C">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39020F" w:rsidRPr="00E33779">
        <w:rPr>
          <w:rFonts w:ascii="ＭＳ ゴシック" w:eastAsia="ＭＳ ゴシック" w:hAnsi="ＭＳ ゴシック" w:hint="eastAsia"/>
          <w:color w:val="000000" w:themeColor="text1"/>
          <w:sz w:val="20"/>
          <w:szCs w:val="20"/>
        </w:rPr>
        <w:t>健康</w:t>
      </w:r>
      <w:r w:rsidRPr="00E33779">
        <w:rPr>
          <w:rFonts w:ascii="ＭＳ ゴシック" w:eastAsia="ＭＳ ゴシック" w:hAnsi="ＭＳ ゴシック" w:hint="eastAsia"/>
          <w:color w:val="000000" w:themeColor="text1"/>
          <w:sz w:val="20"/>
          <w:szCs w:val="20"/>
        </w:rPr>
        <w:t>のイメージ</w:t>
      </w:r>
      <w:r w:rsidRPr="00E33779">
        <w:rPr>
          <w:rFonts w:ascii="ＭＳ ゴシック" w:eastAsia="ＭＳ ゴシック" w:hAnsi="ＭＳ ゴシック"/>
          <w:color w:val="000000" w:themeColor="text1"/>
          <w:sz w:val="20"/>
          <w:szCs w:val="20"/>
        </w:rPr>
        <w:t>】</w:t>
      </w:r>
    </w:p>
    <w:p w:rsidR="00EC192C" w:rsidRPr="00E33779" w:rsidRDefault="004E5323" w:rsidP="00BC77D9">
      <w:pPr>
        <w:ind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6144" behindDoc="0" locked="0" layoutInCell="1" allowOverlap="1" wp14:anchorId="2284B1DF" wp14:editId="57A88962">
            <wp:simplePos x="0" y="0"/>
            <wp:positionH relativeFrom="column">
              <wp:posOffset>794385</wp:posOffset>
            </wp:positionH>
            <wp:positionV relativeFrom="paragraph">
              <wp:posOffset>0</wp:posOffset>
            </wp:positionV>
            <wp:extent cx="5286375" cy="4248150"/>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8637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92C" w:rsidRPr="00E33779" w:rsidRDefault="00EC192C"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4305C5" w:rsidRPr="00E33779" w:rsidRDefault="004305C5" w:rsidP="00BC77D9">
      <w:pPr>
        <w:ind w:firstLineChars="100" w:firstLine="220"/>
        <w:rPr>
          <w:rFonts w:ascii="ＭＳ 明朝" w:hAnsi="ＭＳ 明朝"/>
          <w:color w:val="000000" w:themeColor="text1"/>
          <w:sz w:val="22"/>
          <w:szCs w:val="20"/>
        </w:rPr>
      </w:pPr>
    </w:p>
    <w:p w:rsidR="00EC192C" w:rsidRPr="00E33779" w:rsidRDefault="00EC192C" w:rsidP="00BC77D9">
      <w:pPr>
        <w:ind w:firstLineChars="100" w:firstLine="220"/>
        <w:rPr>
          <w:rFonts w:ascii="ＭＳ 明朝" w:hAnsi="ＭＳ 明朝"/>
          <w:color w:val="000000" w:themeColor="text1"/>
          <w:sz w:val="22"/>
          <w:szCs w:val="20"/>
        </w:rPr>
      </w:pPr>
    </w:p>
    <w:p w:rsidR="0039020F" w:rsidRPr="00E33779" w:rsidRDefault="0039020F" w:rsidP="0039020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健康のイメージについて、「おいしく食べられる」</w:t>
      </w:r>
      <w:r w:rsidR="007E3F29" w:rsidRPr="00E33779">
        <w:rPr>
          <w:rFonts w:ascii="ＭＳ 明朝" w:hAnsi="ＭＳ 明朝" w:hint="eastAsia"/>
          <w:color w:val="000000" w:themeColor="text1"/>
          <w:sz w:val="22"/>
          <w:szCs w:val="20"/>
        </w:rPr>
        <w:t>、「病気をしていない」</w:t>
      </w:r>
      <w:r w:rsidRPr="00E33779">
        <w:rPr>
          <w:rFonts w:ascii="ＭＳ 明朝" w:hAnsi="ＭＳ 明朝" w:hint="eastAsia"/>
          <w:color w:val="000000" w:themeColor="text1"/>
          <w:sz w:val="22"/>
          <w:szCs w:val="20"/>
        </w:rPr>
        <w:t>と回答した人の割合が</w:t>
      </w:r>
      <w:r w:rsidR="007E3F29" w:rsidRPr="00E33779">
        <w:rPr>
          <w:rFonts w:ascii="ＭＳ 明朝" w:hAnsi="ＭＳ 明朝" w:hint="eastAsia"/>
          <w:color w:val="000000" w:themeColor="text1"/>
          <w:sz w:val="22"/>
          <w:szCs w:val="20"/>
        </w:rPr>
        <w:t>ともに60％を超えて高く、</w:t>
      </w:r>
      <w:r w:rsidRPr="00E33779">
        <w:rPr>
          <w:rFonts w:ascii="ＭＳ 明朝" w:hAnsi="ＭＳ 明朝" w:hint="eastAsia"/>
          <w:color w:val="000000" w:themeColor="text1"/>
          <w:sz w:val="22"/>
          <w:szCs w:val="20"/>
        </w:rPr>
        <w:t>「身のまわりのことが自分でできる」（</w:t>
      </w:r>
      <w:r w:rsidR="00BA7417" w:rsidRPr="00E33779">
        <w:rPr>
          <w:rFonts w:ascii="ＭＳ 明朝" w:hAnsi="ＭＳ 明朝" w:hint="eastAsia"/>
          <w:color w:val="000000" w:themeColor="text1"/>
          <w:sz w:val="22"/>
          <w:szCs w:val="20"/>
        </w:rPr>
        <w:t>52.8</w:t>
      </w:r>
      <w:r w:rsidRPr="00E33779">
        <w:rPr>
          <w:rFonts w:ascii="ＭＳ 明朝" w:hAnsi="ＭＳ 明朝" w:hint="eastAsia"/>
          <w:color w:val="000000" w:themeColor="text1"/>
          <w:sz w:val="22"/>
          <w:szCs w:val="20"/>
        </w:rPr>
        <w:t>％）が続いている。</w:t>
      </w:r>
    </w:p>
    <w:p w:rsidR="00EC192C" w:rsidRPr="00E33779" w:rsidRDefault="00EC192C" w:rsidP="00EC192C">
      <w:pPr>
        <w:ind w:leftChars="200" w:left="420" w:firstLineChars="100" w:firstLine="220"/>
        <w:rPr>
          <w:rFonts w:ascii="ＭＳ 明朝" w:hAnsi="ＭＳ 明朝"/>
          <w:color w:val="000000" w:themeColor="text1"/>
          <w:sz w:val="22"/>
          <w:szCs w:val="20"/>
        </w:rPr>
      </w:pPr>
    </w:p>
    <w:p w:rsidR="004305C5" w:rsidRPr="00E33779" w:rsidRDefault="004305C5">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EC192C" w:rsidRPr="00E33779" w:rsidRDefault="00EC192C" w:rsidP="00EC192C">
      <w:pPr>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w:t>
      </w:r>
      <w:r w:rsidR="0039020F" w:rsidRPr="00E33779">
        <w:rPr>
          <w:rFonts w:ascii="ＭＳ ゴシック" w:eastAsia="ＭＳ ゴシック" w:hAnsi="ＭＳ ゴシック" w:hint="eastAsia"/>
          <w:color w:val="000000" w:themeColor="text1"/>
          <w:sz w:val="20"/>
          <w:szCs w:val="20"/>
        </w:rPr>
        <w:t>健康</w:t>
      </w:r>
      <w:r w:rsidRPr="00E33779">
        <w:rPr>
          <w:rFonts w:ascii="ＭＳ ゴシック" w:eastAsia="ＭＳ ゴシック" w:hAnsi="ＭＳ ゴシック" w:hint="eastAsia"/>
          <w:color w:val="000000" w:themeColor="text1"/>
          <w:sz w:val="20"/>
          <w:szCs w:val="20"/>
        </w:rPr>
        <w:t>のイメージ（性別）</w:t>
      </w:r>
      <w:r w:rsidRPr="00E33779">
        <w:rPr>
          <w:rFonts w:ascii="ＭＳ ゴシック" w:eastAsia="ＭＳ ゴシック" w:hAnsi="ＭＳ ゴシック"/>
          <w:color w:val="000000" w:themeColor="text1"/>
          <w:sz w:val="20"/>
          <w:szCs w:val="20"/>
        </w:rPr>
        <w:t>】</w:t>
      </w:r>
    </w:p>
    <w:p w:rsidR="00EC192C" w:rsidRPr="00E33779" w:rsidRDefault="004E5323" w:rsidP="004E5323">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67168" behindDoc="0" locked="0" layoutInCell="1" allowOverlap="1" wp14:anchorId="3214D132" wp14:editId="63AA3258">
            <wp:simplePos x="0" y="0"/>
            <wp:positionH relativeFrom="column">
              <wp:posOffset>881380</wp:posOffset>
            </wp:positionH>
            <wp:positionV relativeFrom="paragraph">
              <wp:posOffset>22860</wp:posOffset>
            </wp:positionV>
            <wp:extent cx="5286375" cy="4648200"/>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863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92C" w:rsidRPr="00E33779" w:rsidRDefault="00EC192C"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E5323" w:rsidRPr="00E33779" w:rsidRDefault="004E5323"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4305C5" w:rsidRPr="00E33779" w:rsidRDefault="004305C5"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ind w:leftChars="200" w:left="420" w:firstLineChars="100" w:firstLine="220"/>
        <w:rPr>
          <w:rFonts w:ascii="ＭＳ 明朝" w:hAnsi="ＭＳ 明朝"/>
          <w:color w:val="000000" w:themeColor="text1"/>
          <w:sz w:val="22"/>
          <w:szCs w:val="20"/>
        </w:rPr>
      </w:pPr>
    </w:p>
    <w:p w:rsidR="00B041E3" w:rsidRPr="00E33779" w:rsidRDefault="00B041E3" w:rsidP="00EC192C">
      <w:pPr>
        <w:ind w:leftChars="200" w:left="420" w:firstLineChars="100" w:firstLine="220"/>
        <w:rPr>
          <w:rFonts w:ascii="ＭＳ 明朝" w:hAnsi="ＭＳ 明朝"/>
          <w:color w:val="000000" w:themeColor="text1"/>
          <w:sz w:val="22"/>
          <w:szCs w:val="20"/>
        </w:rPr>
      </w:pPr>
    </w:p>
    <w:p w:rsidR="00B041E3" w:rsidRPr="00E33779" w:rsidRDefault="00B041E3" w:rsidP="00EC192C">
      <w:pPr>
        <w:ind w:leftChars="200" w:left="420" w:firstLineChars="100" w:firstLine="220"/>
        <w:rPr>
          <w:rFonts w:ascii="ＭＳ 明朝" w:hAnsi="ＭＳ 明朝"/>
          <w:color w:val="000000" w:themeColor="text1"/>
          <w:sz w:val="22"/>
          <w:szCs w:val="20"/>
        </w:rPr>
      </w:pPr>
    </w:p>
    <w:p w:rsidR="00EC192C" w:rsidRPr="00E33779" w:rsidRDefault="004305C5" w:rsidP="00EC192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性別にみると、「長生き」と回答した人の割合は男性が女性よりも高く、「おいしく食べられる」、「身のまわりのことが自分でできる」と回答した人の割合は女性が男性よりも高くなっている。</w:t>
      </w:r>
    </w:p>
    <w:p w:rsidR="00EC192C" w:rsidRPr="00E33779" w:rsidRDefault="00EC192C" w:rsidP="00EC192C">
      <w:pPr>
        <w:ind w:leftChars="200" w:left="420" w:firstLineChars="100" w:firstLine="220"/>
        <w:rPr>
          <w:rFonts w:ascii="ＭＳ 明朝" w:hAnsi="ＭＳ 明朝"/>
          <w:color w:val="000000" w:themeColor="text1"/>
          <w:sz w:val="22"/>
          <w:szCs w:val="20"/>
        </w:rPr>
      </w:pPr>
    </w:p>
    <w:p w:rsidR="00EC192C" w:rsidRPr="00E33779" w:rsidRDefault="00EC192C" w:rsidP="00EC192C">
      <w:pPr>
        <w:widowControl/>
        <w:jc w:val="left"/>
        <w:rPr>
          <w:rFonts w:ascii="ＭＳ 明朝" w:hAnsi="ＭＳ 明朝"/>
          <w:color w:val="000000" w:themeColor="text1"/>
          <w:sz w:val="22"/>
          <w:szCs w:val="20"/>
        </w:rPr>
      </w:pPr>
    </w:p>
    <w:sectPr w:rsidR="00EC192C" w:rsidRPr="00E33779" w:rsidSect="006D15BB">
      <w:footerReference w:type="default" r:id="rId96"/>
      <w:pgSz w:w="11906" w:h="16838" w:code="9"/>
      <w:pgMar w:top="1134" w:right="1134" w:bottom="1021" w:left="1134" w:header="851" w:footer="680" w:gutter="0"/>
      <w:pgNumType w:start="74"/>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29A" w:rsidRDefault="0083429A" w:rsidP="00CE161A">
      <w:r>
        <w:separator/>
      </w:r>
    </w:p>
  </w:endnote>
  <w:endnote w:type="continuationSeparator" w:id="0">
    <w:p w:rsidR="0083429A" w:rsidRDefault="0083429A" w:rsidP="00CE1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369825"/>
      <w:docPartObj>
        <w:docPartGallery w:val="Page Numbers (Bottom of Page)"/>
        <w:docPartUnique/>
      </w:docPartObj>
    </w:sdtPr>
    <w:sdtEndPr/>
    <w:sdtContent>
      <w:p w:rsidR="00F22F02" w:rsidRPr="00E34E72" w:rsidRDefault="00F22F02" w:rsidP="00E34E72">
        <w:pPr>
          <w:pStyle w:val="a8"/>
          <w:jc w:val="center"/>
        </w:pPr>
        <w:r>
          <w:fldChar w:fldCharType="begin"/>
        </w:r>
        <w:r>
          <w:instrText>PAGE   \* MERGEFORMAT</w:instrText>
        </w:r>
        <w:r>
          <w:fldChar w:fldCharType="separate"/>
        </w:r>
        <w:r w:rsidR="006D15BB" w:rsidRPr="006D15BB">
          <w:rPr>
            <w:noProof/>
            <w:lang w:val="ja-JP"/>
          </w:rPr>
          <w:t>119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29A" w:rsidRDefault="0083429A" w:rsidP="00CE161A">
      <w:r>
        <w:separator/>
      </w:r>
    </w:p>
  </w:footnote>
  <w:footnote w:type="continuationSeparator" w:id="0">
    <w:p w:rsidR="0083429A" w:rsidRDefault="0083429A" w:rsidP="00CE1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237C"/>
    <w:multiLevelType w:val="hybridMultilevel"/>
    <w:tmpl w:val="4560F552"/>
    <w:lvl w:ilvl="0" w:tplc="54803088">
      <w:start w:val="1"/>
      <w:numFmt w:val="decimalEnclosedCircle"/>
      <w:lvlText w:val="【%1"/>
      <w:lvlJc w:val="left"/>
      <w:pPr>
        <w:ind w:left="1040" w:hanging="420"/>
      </w:pPr>
      <w:rPr>
        <w:rFonts w:hint="default"/>
      </w:rPr>
    </w:lvl>
    <w:lvl w:ilvl="1" w:tplc="04090017" w:tentative="1">
      <w:start w:val="1"/>
      <w:numFmt w:val="aiueoFullWidth"/>
      <w:lvlText w:val="(%2)"/>
      <w:lvlJc w:val="left"/>
      <w:pPr>
        <w:ind w:left="1460" w:hanging="420"/>
      </w:pPr>
    </w:lvl>
    <w:lvl w:ilvl="2" w:tplc="04090011" w:tentative="1">
      <w:start w:val="1"/>
      <w:numFmt w:val="decimalEnclosedCircle"/>
      <w:lvlText w:val="%3"/>
      <w:lvlJc w:val="left"/>
      <w:pPr>
        <w:ind w:left="1880" w:hanging="420"/>
      </w:pPr>
    </w:lvl>
    <w:lvl w:ilvl="3" w:tplc="0409000F" w:tentative="1">
      <w:start w:val="1"/>
      <w:numFmt w:val="decimal"/>
      <w:lvlText w:val="%4."/>
      <w:lvlJc w:val="left"/>
      <w:pPr>
        <w:ind w:left="2300" w:hanging="420"/>
      </w:pPr>
    </w:lvl>
    <w:lvl w:ilvl="4" w:tplc="04090017" w:tentative="1">
      <w:start w:val="1"/>
      <w:numFmt w:val="aiueoFullWidth"/>
      <w:lvlText w:val="(%5)"/>
      <w:lvlJc w:val="left"/>
      <w:pPr>
        <w:ind w:left="2720" w:hanging="420"/>
      </w:pPr>
    </w:lvl>
    <w:lvl w:ilvl="5" w:tplc="04090011" w:tentative="1">
      <w:start w:val="1"/>
      <w:numFmt w:val="decimalEnclosedCircle"/>
      <w:lvlText w:val="%6"/>
      <w:lvlJc w:val="left"/>
      <w:pPr>
        <w:ind w:left="3140" w:hanging="420"/>
      </w:pPr>
    </w:lvl>
    <w:lvl w:ilvl="6" w:tplc="0409000F" w:tentative="1">
      <w:start w:val="1"/>
      <w:numFmt w:val="decimal"/>
      <w:lvlText w:val="%7."/>
      <w:lvlJc w:val="left"/>
      <w:pPr>
        <w:ind w:left="3560" w:hanging="420"/>
      </w:pPr>
    </w:lvl>
    <w:lvl w:ilvl="7" w:tplc="04090017" w:tentative="1">
      <w:start w:val="1"/>
      <w:numFmt w:val="aiueoFullWidth"/>
      <w:lvlText w:val="(%8)"/>
      <w:lvlJc w:val="left"/>
      <w:pPr>
        <w:ind w:left="3980" w:hanging="420"/>
      </w:pPr>
    </w:lvl>
    <w:lvl w:ilvl="8" w:tplc="04090011" w:tentative="1">
      <w:start w:val="1"/>
      <w:numFmt w:val="decimalEnclosedCircle"/>
      <w:lvlText w:val="%9"/>
      <w:lvlJc w:val="left"/>
      <w:pPr>
        <w:ind w:left="4400" w:hanging="420"/>
      </w:pPr>
    </w:lvl>
  </w:abstractNum>
  <w:abstractNum w:abstractNumId="1">
    <w:nsid w:val="069D56A2"/>
    <w:multiLevelType w:val="hybridMultilevel"/>
    <w:tmpl w:val="5282A706"/>
    <w:lvl w:ilvl="0" w:tplc="79C892C2">
      <w:start w:val="1"/>
      <w:numFmt w:val="bullet"/>
      <w:lvlText w:val=""/>
      <w:lvlJc w:val="left"/>
      <w:pPr>
        <w:ind w:left="630" w:hanging="420"/>
      </w:pPr>
      <w:rPr>
        <w:rFonts w:ascii="Wingdings" w:hAnsi="Wingdings" w:hint="default"/>
        <w:color w:val="000000" w:themeColor="text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12DD678B"/>
    <w:multiLevelType w:val="hybridMultilevel"/>
    <w:tmpl w:val="279014CE"/>
    <w:lvl w:ilvl="0" w:tplc="6FB87BCE">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
    <w:nsid w:val="282428B0"/>
    <w:multiLevelType w:val="hybridMultilevel"/>
    <w:tmpl w:val="518A875E"/>
    <w:lvl w:ilvl="0" w:tplc="7346E6EA">
      <w:start w:val="1"/>
      <w:numFmt w:val="decimalEnclosedCircle"/>
      <w:lvlText w:val="（%1"/>
      <w:lvlJc w:val="left"/>
      <w:pPr>
        <w:ind w:left="3315" w:hanging="450"/>
      </w:pPr>
      <w:rPr>
        <w:rFonts w:cs="MS-Gothic" w:hint="default"/>
      </w:rPr>
    </w:lvl>
    <w:lvl w:ilvl="1" w:tplc="04090017" w:tentative="1">
      <w:start w:val="1"/>
      <w:numFmt w:val="aiueoFullWidth"/>
      <w:lvlText w:val="(%2)"/>
      <w:lvlJc w:val="left"/>
      <w:pPr>
        <w:ind w:left="3705" w:hanging="420"/>
      </w:pPr>
    </w:lvl>
    <w:lvl w:ilvl="2" w:tplc="04090011" w:tentative="1">
      <w:start w:val="1"/>
      <w:numFmt w:val="decimalEnclosedCircle"/>
      <w:lvlText w:val="%3"/>
      <w:lvlJc w:val="left"/>
      <w:pPr>
        <w:ind w:left="4125" w:hanging="420"/>
      </w:pPr>
    </w:lvl>
    <w:lvl w:ilvl="3" w:tplc="0409000F" w:tentative="1">
      <w:start w:val="1"/>
      <w:numFmt w:val="decimal"/>
      <w:lvlText w:val="%4."/>
      <w:lvlJc w:val="left"/>
      <w:pPr>
        <w:ind w:left="4545" w:hanging="420"/>
      </w:pPr>
    </w:lvl>
    <w:lvl w:ilvl="4" w:tplc="04090017" w:tentative="1">
      <w:start w:val="1"/>
      <w:numFmt w:val="aiueoFullWidth"/>
      <w:lvlText w:val="(%5)"/>
      <w:lvlJc w:val="left"/>
      <w:pPr>
        <w:ind w:left="4965" w:hanging="420"/>
      </w:pPr>
    </w:lvl>
    <w:lvl w:ilvl="5" w:tplc="04090011" w:tentative="1">
      <w:start w:val="1"/>
      <w:numFmt w:val="decimalEnclosedCircle"/>
      <w:lvlText w:val="%6"/>
      <w:lvlJc w:val="left"/>
      <w:pPr>
        <w:ind w:left="5385" w:hanging="420"/>
      </w:pPr>
    </w:lvl>
    <w:lvl w:ilvl="6" w:tplc="0409000F" w:tentative="1">
      <w:start w:val="1"/>
      <w:numFmt w:val="decimal"/>
      <w:lvlText w:val="%7."/>
      <w:lvlJc w:val="left"/>
      <w:pPr>
        <w:ind w:left="5805" w:hanging="420"/>
      </w:pPr>
    </w:lvl>
    <w:lvl w:ilvl="7" w:tplc="04090017" w:tentative="1">
      <w:start w:val="1"/>
      <w:numFmt w:val="aiueoFullWidth"/>
      <w:lvlText w:val="(%8)"/>
      <w:lvlJc w:val="left"/>
      <w:pPr>
        <w:ind w:left="6225" w:hanging="420"/>
      </w:pPr>
    </w:lvl>
    <w:lvl w:ilvl="8" w:tplc="04090011" w:tentative="1">
      <w:start w:val="1"/>
      <w:numFmt w:val="decimalEnclosedCircle"/>
      <w:lvlText w:val="%9"/>
      <w:lvlJc w:val="left"/>
      <w:pPr>
        <w:ind w:left="6645" w:hanging="420"/>
      </w:pPr>
    </w:lvl>
  </w:abstractNum>
  <w:abstractNum w:abstractNumId="4">
    <w:nsid w:val="491F6E27"/>
    <w:multiLevelType w:val="hybridMultilevel"/>
    <w:tmpl w:val="4B6E330A"/>
    <w:lvl w:ilvl="0" w:tplc="79C892C2">
      <w:start w:val="1"/>
      <w:numFmt w:val="bullet"/>
      <w:lvlText w:val=""/>
      <w:lvlJc w:val="left"/>
      <w:pPr>
        <w:ind w:left="840" w:hanging="420"/>
      </w:pPr>
      <w:rPr>
        <w:rFonts w:ascii="Wingdings" w:hAnsi="Wingdings" w:hint="default"/>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739A1A1D"/>
    <w:multiLevelType w:val="hybridMultilevel"/>
    <w:tmpl w:val="441E9D54"/>
    <w:lvl w:ilvl="0" w:tplc="6EEA9986">
      <w:start w:val="1"/>
      <w:numFmt w:val="decimalEnclosedCircle"/>
      <w:lvlText w:val="（%1"/>
      <w:lvlJc w:val="left"/>
      <w:pPr>
        <w:ind w:left="3315" w:hanging="450"/>
      </w:pPr>
      <w:rPr>
        <w:rFonts w:cs="MS-Gothic" w:hint="default"/>
      </w:rPr>
    </w:lvl>
    <w:lvl w:ilvl="1" w:tplc="04090017" w:tentative="1">
      <w:start w:val="1"/>
      <w:numFmt w:val="aiueoFullWidth"/>
      <w:lvlText w:val="(%2)"/>
      <w:lvlJc w:val="left"/>
      <w:pPr>
        <w:ind w:left="3705" w:hanging="420"/>
      </w:pPr>
    </w:lvl>
    <w:lvl w:ilvl="2" w:tplc="04090011" w:tentative="1">
      <w:start w:val="1"/>
      <w:numFmt w:val="decimalEnclosedCircle"/>
      <w:lvlText w:val="%3"/>
      <w:lvlJc w:val="left"/>
      <w:pPr>
        <w:ind w:left="4125" w:hanging="420"/>
      </w:pPr>
    </w:lvl>
    <w:lvl w:ilvl="3" w:tplc="0409000F" w:tentative="1">
      <w:start w:val="1"/>
      <w:numFmt w:val="decimal"/>
      <w:lvlText w:val="%4."/>
      <w:lvlJc w:val="left"/>
      <w:pPr>
        <w:ind w:left="4545" w:hanging="420"/>
      </w:pPr>
    </w:lvl>
    <w:lvl w:ilvl="4" w:tplc="04090017" w:tentative="1">
      <w:start w:val="1"/>
      <w:numFmt w:val="aiueoFullWidth"/>
      <w:lvlText w:val="(%5)"/>
      <w:lvlJc w:val="left"/>
      <w:pPr>
        <w:ind w:left="4965" w:hanging="420"/>
      </w:pPr>
    </w:lvl>
    <w:lvl w:ilvl="5" w:tplc="04090011" w:tentative="1">
      <w:start w:val="1"/>
      <w:numFmt w:val="decimalEnclosedCircle"/>
      <w:lvlText w:val="%6"/>
      <w:lvlJc w:val="left"/>
      <w:pPr>
        <w:ind w:left="5385" w:hanging="420"/>
      </w:pPr>
    </w:lvl>
    <w:lvl w:ilvl="6" w:tplc="0409000F" w:tentative="1">
      <w:start w:val="1"/>
      <w:numFmt w:val="decimal"/>
      <w:lvlText w:val="%7."/>
      <w:lvlJc w:val="left"/>
      <w:pPr>
        <w:ind w:left="5805" w:hanging="420"/>
      </w:pPr>
    </w:lvl>
    <w:lvl w:ilvl="7" w:tplc="04090017" w:tentative="1">
      <w:start w:val="1"/>
      <w:numFmt w:val="aiueoFullWidth"/>
      <w:lvlText w:val="(%8)"/>
      <w:lvlJc w:val="left"/>
      <w:pPr>
        <w:ind w:left="6225" w:hanging="420"/>
      </w:pPr>
    </w:lvl>
    <w:lvl w:ilvl="8" w:tplc="04090011" w:tentative="1">
      <w:start w:val="1"/>
      <w:numFmt w:val="decimalEnclosedCircle"/>
      <w:lvlText w:val="%9"/>
      <w:lvlJc w:val="left"/>
      <w:pPr>
        <w:ind w:left="6645" w:hanging="42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81"/>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F84"/>
    <w:rsid w:val="00000977"/>
    <w:rsid w:val="000032E5"/>
    <w:rsid w:val="00006F23"/>
    <w:rsid w:val="00012E07"/>
    <w:rsid w:val="0002740D"/>
    <w:rsid w:val="00027712"/>
    <w:rsid w:val="000315BF"/>
    <w:rsid w:val="0003480E"/>
    <w:rsid w:val="000351BD"/>
    <w:rsid w:val="00041BB6"/>
    <w:rsid w:val="0004253C"/>
    <w:rsid w:val="00045086"/>
    <w:rsid w:val="000542BB"/>
    <w:rsid w:val="000602C5"/>
    <w:rsid w:val="00063436"/>
    <w:rsid w:val="00066746"/>
    <w:rsid w:val="00071679"/>
    <w:rsid w:val="000731DC"/>
    <w:rsid w:val="00084088"/>
    <w:rsid w:val="0008455A"/>
    <w:rsid w:val="00090F5B"/>
    <w:rsid w:val="000958E2"/>
    <w:rsid w:val="00095F69"/>
    <w:rsid w:val="00096617"/>
    <w:rsid w:val="000A03CA"/>
    <w:rsid w:val="000B76FD"/>
    <w:rsid w:val="000C2ED7"/>
    <w:rsid w:val="000D0F7E"/>
    <w:rsid w:val="000D41BA"/>
    <w:rsid w:val="000D50D3"/>
    <w:rsid w:val="000D5C4E"/>
    <w:rsid w:val="000E1973"/>
    <w:rsid w:val="000E4294"/>
    <w:rsid w:val="000F3D12"/>
    <w:rsid w:val="0010063E"/>
    <w:rsid w:val="00100E14"/>
    <w:rsid w:val="00104304"/>
    <w:rsid w:val="00125C04"/>
    <w:rsid w:val="00133182"/>
    <w:rsid w:val="00133A2B"/>
    <w:rsid w:val="00135F29"/>
    <w:rsid w:val="00150722"/>
    <w:rsid w:val="00151DBC"/>
    <w:rsid w:val="00153A87"/>
    <w:rsid w:val="00154DC3"/>
    <w:rsid w:val="001641EE"/>
    <w:rsid w:val="0018502F"/>
    <w:rsid w:val="00185DAC"/>
    <w:rsid w:val="00187D20"/>
    <w:rsid w:val="00190D6D"/>
    <w:rsid w:val="00197EA8"/>
    <w:rsid w:val="001A0FB6"/>
    <w:rsid w:val="001A524F"/>
    <w:rsid w:val="001C6CF5"/>
    <w:rsid w:val="001C72FC"/>
    <w:rsid w:val="001D1088"/>
    <w:rsid w:val="001D2CE6"/>
    <w:rsid w:val="001F1491"/>
    <w:rsid w:val="001F62BA"/>
    <w:rsid w:val="002017D8"/>
    <w:rsid w:val="00203C78"/>
    <w:rsid w:val="002065CB"/>
    <w:rsid w:val="0021213D"/>
    <w:rsid w:val="00224A75"/>
    <w:rsid w:val="002352E9"/>
    <w:rsid w:val="002377F4"/>
    <w:rsid w:val="00241907"/>
    <w:rsid w:val="00242206"/>
    <w:rsid w:val="002422A5"/>
    <w:rsid w:val="002576D3"/>
    <w:rsid w:val="00266977"/>
    <w:rsid w:val="00271132"/>
    <w:rsid w:val="00273309"/>
    <w:rsid w:val="002811D8"/>
    <w:rsid w:val="00281A06"/>
    <w:rsid w:val="00285AF7"/>
    <w:rsid w:val="00287D7C"/>
    <w:rsid w:val="00291D28"/>
    <w:rsid w:val="00292C67"/>
    <w:rsid w:val="00295484"/>
    <w:rsid w:val="002A451D"/>
    <w:rsid w:val="002A75C3"/>
    <w:rsid w:val="002B204B"/>
    <w:rsid w:val="002B7F84"/>
    <w:rsid w:val="002C0664"/>
    <w:rsid w:val="002C21A3"/>
    <w:rsid w:val="002C48B2"/>
    <w:rsid w:val="002C4AC2"/>
    <w:rsid w:val="002C6690"/>
    <w:rsid w:val="002C6ED2"/>
    <w:rsid w:val="002D4A08"/>
    <w:rsid w:val="002E4D10"/>
    <w:rsid w:val="003007A9"/>
    <w:rsid w:val="003124A0"/>
    <w:rsid w:val="00316FB4"/>
    <w:rsid w:val="00324BB8"/>
    <w:rsid w:val="00330542"/>
    <w:rsid w:val="00333785"/>
    <w:rsid w:val="003474A8"/>
    <w:rsid w:val="00353A3F"/>
    <w:rsid w:val="0036251B"/>
    <w:rsid w:val="00362A63"/>
    <w:rsid w:val="00367FCB"/>
    <w:rsid w:val="003730A7"/>
    <w:rsid w:val="00376157"/>
    <w:rsid w:val="00380417"/>
    <w:rsid w:val="00386A72"/>
    <w:rsid w:val="0039020F"/>
    <w:rsid w:val="0039133A"/>
    <w:rsid w:val="00394DFA"/>
    <w:rsid w:val="00397454"/>
    <w:rsid w:val="00397ACD"/>
    <w:rsid w:val="00397BF9"/>
    <w:rsid w:val="003A0A3A"/>
    <w:rsid w:val="003A3800"/>
    <w:rsid w:val="003A3D70"/>
    <w:rsid w:val="003A6572"/>
    <w:rsid w:val="003A6577"/>
    <w:rsid w:val="003A6E5D"/>
    <w:rsid w:val="003B7449"/>
    <w:rsid w:val="003D4218"/>
    <w:rsid w:val="003D6FBD"/>
    <w:rsid w:val="003E6CD7"/>
    <w:rsid w:val="004006D2"/>
    <w:rsid w:val="00417D05"/>
    <w:rsid w:val="00417E08"/>
    <w:rsid w:val="0042019B"/>
    <w:rsid w:val="00420512"/>
    <w:rsid w:val="004305C5"/>
    <w:rsid w:val="00432E41"/>
    <w:rsid w:val="004331C5"/>
    <w:rsid w:val="004332F5"/>
    <w:rsid w:val="004350E2"/>
    <w:rsid w:val="004519E2"/>
    <w:rsid w:val="00453670"/>
    <w:rsid w:val="00455741"/>
    <w:rsid w:val="0045759F"/>
    <w:rsid w:val="00463006"/>
    <w:rsid w:val="00466724"/>
    <w:rsid w:val="00466923"/>
    <w:rsid w:val="00470143"/>
    <w:rsid w:val="004711FE"/>
    <w:rsid w:val="00472B47"/>
    <w:rsid w:val="00473700"/>
    <w:rsid w:val="004740B9"/>
    <w:rsid w:val="004860F7"/>
    <w:rsid w:val="00487D59"/>
    <w:rsid w:val="0049420E"/>
    <w:rsid w:val="004A4D37"/>
    <w:rsid w:val="004A5FC1"/>
    <w:rsid w:val="004B4D9D"/>
    <w:rsid w:val="004B57F4"/>
    <w:rsid w:val="004B59EE"/>
    <w:rsid w:val="004C6C5B"/>
    <w:rsid w:val="004D08C1"/>
    <w:rsid w:val="004D463C"/>
    <w:rsid w:val="004D5EC7"/>
    <w:rsid w:val="004D6B06"/>
    <w:rsid w:val="004E5323"/>
    <w:rsid w:val="004E5B99"/>
    <w:rsid w:val="00502308"/>
    <w:rsid w:val="00507F53"/>
    <w:rsid w:val="00512BBD"/>
    <w:rsid w:val="0051401D"/>
    <w:rsid w:val="00517551"/>
    <w:rsid w:val="005322C5"/>
    <w:rsid w:val="00536D12"/>
    <w:rsid w:val="00545C58"/>
    <w:rsid w:val="0055359A"/>
    <w:rsid w:val="005570F9"/>
    <w:rsid w:val="00561691"/>
    <w:rsid w:val="005626C9"/>
    <w:rsid w:val="00563CF7"/>
    <w:rsid w:val="005768FB"/>
    <w:rsid w:val="0058366D"/>
    <w:rsid w:val="005902FF"/>
    <w:rsid w:val="00597A5A"/>
    <w:rsid w:val="005A056D"/>
    <w:rsid w:val="005A45EC"/>
    <w:rsid w:val="005B72D2"/>
    <w:rsid w:val="005C243B"/>
    <w:rsid w:val="005C4990"/>
    <w:rsid w:val="005C525D"/>
    <w:rsid w:val="005C747C"/>
    <w:rsid w:val="005C78B1"/>
    <w:rsid w:val="005D0570"/>
    <w:rsid w:val="005D1BF4"/>
    <w:rsid w:val="005D4656"/>
    <w:rsid w:val="005D7BDD"/>
    <w:rsid w:val="005E2419"/>
    <w:rsid w:val="005E70CE"/>
    <w:rsid w:val="005E7CCE"/>
    <w:rsid w:val="005F29F6"/>
    <w:rsid w:val="005F6113"/>
    <w:rsid w:val="005F7C35"/>
    <w:rsid w:val="00605802"/>
    <w:rsid w:val="006070A2"/>
    <w:rsid w:val="00607CC1"/>
    <w:rsid w:val="00620E4C"/>
    <w:rsid w:val="00620F4B"/>
    <w:rsid w:val="00622A20"/>
    <w:rsid w:val="0062425D"/>
    <w:rsid w:val="0063774D"/>
    <w:rsid w:val="006512DA"/>
    <w:rsid w:val="00652176"/>
    <w:rsid w:val="00652BA4"/>
    <w:rsid w:val="006543AE"/>
    <w:rsid w:val="006547CD"/>
    <w:rsid w:val="00665F9D"/>
    <w:rsid w:val="00670AA0"/>
    <w:rsid w:val="00671E8E"/>
    <w:rsid w:val="0067234E"/>
    <w:rsid w:val="0067767D"/>
    <w:rsid w:val="00682B0F"/>
    <w:rsid w:val="006849FA"/>
    <w:rsid w:val="006911BA"/>
    <w:rsid w:val="00692604"/>
    <w:rsid w:val="00695A02"/>
    <w:rsid w:val="006B1BD2"/>
    <w:rsid w:val="006B4055"/>
    <w:rsid w:val="006B51B4"/>
    <w:rsid w:val="006B54EF"/>
    <w:rsid w:val="006B587F"/>
    <w:rsid w:val="006C21AB"/>
    <w:rsid w:val="006C312A"/>
    <w:rsid w:val="006C681E"/>
    <w:rsid w:val="006C7A95"/>
    <w:rsid w:val="006D15BB"/>
    <w:rsid w:val="006E5254"/>
    <w:rsid w:val="006F2EA7"/>
    <w:rsid w:val="006F3919"/>
    <w:rsid w:val="00713BDF"/>
    <w:rsid w:val="007140CC"/>
    <w:rsid w:val="00715222"/>
    <w:rsid w:val="00716697"/>
    <w:rsid w:val="007266B3"/>
    <w:rsid w:val="00734784"/>
    <w:rsid w:val="007356E3"/>
    <w:rsid w:val="00747C03"/>
    <w:rsid w:val="00754E50"/>
    <w:rsid w:val="00761D30"/>
    <w:rsid w:val="00762BB2"/>
    <w:rsid w:val="00767D64"/>
    <w:rsid w:val="00771286"/>
    <w:rsid w:val="00775B28"/>
    <w:rsid w:val="00785D75"/>
    <w:rsid w:val="007902CC"/>
    <w:rsid w:val="00790E20"/>
    <w:rsid w:val="007B42C5"/>
    <w:rsid w:val="007B71C5"/>
    <w:rsid w:val="007C74E0"/>
    <w:rsid w:val="007E3F29"/>
    <w:rsid w:val="007E43C0"/>
    <w:rsid w:val="007E5EDB"/>
    <w:rsid w:val="007F0938"/>
    <w:rsid w:val="007F325A"/>
    <w:rsid w:val="007F475D"/>
    <w:rsid w:val="0080291B"/>
    <w:rsid w:val="008051ED"/>
    <w:rsid w:val="008112E0"/>
    <w:rsid w:val="0081394A"/>
    <w:rsid w:val="00817A67"/>
    <w:rsid w:val="00820678"/>
    <w:rsid w:val="008250C0"/>
    <w:rsid w:val="0083429A"/>
    <w:rsid w:val="00850BB0"/>
    <w:rsid w:val="00851A66"/>
    <w:rsid w:val="0085200A"/>
    <w:rsid w:val="0085579B"/>
    <w:rsid w:val="00860589"/>
    <w:rsid w:val="008666AA"/>
    <w:rsid w:val="00866B46"/>
    <w:rsid w:val="00866C65"/>
    <w:rsid w:val="0086733B"/>
    <w:rsid w:val="00872659"/>
    <w:rsid w:val="00873A2C"/>
    <w:rsid w:val="00875E6E"/>
    <w:rsid w:val="00876DE3"/>
    <w:rsid w:val="008851C2"/>
    <w:rsid w:val="0088632C"/>
    <w:rsid w:val="00893C33"/>
    <w:rsid w:val="00894750"/>
    <w:rsid w:val="008958FD"/>
    <w:rsid w:val="0089619A"/>
    <w:rsid w:val="008A14B1"/>
    <w:rsid w:val="008C0F35"/>
    <w:rsid w:val="008C337C"/>
    <w:rsid w:val="008C4FD2"/>
    <w:rsid w:val="008D2586"/>
    <w:rsid w:val="008D3E54"/>
    <w:rsid w:val="008E32AE"/>
    <w:rsid w:val="008E51FC"/>
    <w:rsid w:val="00904E99"/>
    <w:rsid w:val="00910EE2"/>
    <w:rsid w:val="0091725E"/>
    <w:rsid w:val="00920230"/>
    <w:rsid w:val="009256F7"/>
    <w:rsid w:val="00931ACA"/>
    <w:rsid w:val="009359B8"/>
    <w:rsid w:val="00940965"/>
    <w:rsid w:val="00941183"/>
    <w:rsid w:val="0094191C"/>
    <w:rsid w:val="00950BA0"/>
    <w:rsid w:val="0095345F"/>
    <w:rsid w:val="009541A4"/>
    <w:rsid w:val="00960490"/>
    <w:rsid w:val="00963E5D"/>
    <w:rsid w:val="009652B8"/>
    <w:rsid w:val="00987456"/>
    <w:rsid w:val="00992134"/>
    <w:rsid w:val="0099333D"/>
    <w:rsid w:val="00993996"/>
    <w:rsid w:val="00994065"/>
    <w:rsid w:val="0099777B"/>
    <w:rsid w:val="009979E0"/>
    <w:rsid w:val="009A0D30"/>
    <w:rsid w:val="009A4017"/>
    <w:rsid w:val="009B0EFD"/>
    <w:rsid w:val="009B21B1"/>
    <w:rsid w:val="009B39AD"/>
    <w:rsid w:val="009B454C"/>
    <w:rsid w:val="009B5361"/>
    <w:rsid w:val="009C0F0A"/>
    <w:rsid w:val="009C1490"/>
    <w:rsid w:val="009C4D66"/>
    <w:rsid w:val="009C4E6B"/>
    <w:rsid w:val="009D01F2"/>
    <w:rsid w:val="009D536C"/>
    <w:rsid w:val="009E4DCE"/>
    <w:rsid w:val="009F161E"/>
    <w:rsid w:val="009F7BFF"/>
    <w:rsid w:val="00A027A8"/>
    <w:rsid w:val="00A043F6"/>
    <w:rsid w:val="00A0444B"/>
    <w:rsid w:val="00A0457E"/>
    <w:rsid w:val="00A047CD"/>
    <w:rsid w:val="00A052D6"/>
    <w:rsid w:val="00A10CCE"/>
    <w:rsid w:val="00A30529"/>
    <w:rsid w:val="00A32A9F"/>
    <w:rsid w:val="00A34AD0"/>
    <w:rsid w:val="00A34C3F"/>
    <w:rsid w:val="00A41192"/>
    <w:rsid w:val="00A41CC0"/>
    <w:rsid w:val="00A44880"/>
    <w:rsid w:val="00A4509C"/>
    <w:rsid w:val="00A55830"/>
    <w:rsid w:val="00A62DB5"/>
    <w:rsid w:val="00A645C6"/>
    <w:rsid w:val="00A70B12"/>
    <w:rsid w:val="00A71DA4"/>
    <w:rsid w:val="00A81FF4"/>
    <w:rsid w:val="00AA11A8"/>
    <w:rsid w:val="00AA16EF"/>
    <w:rsid w:val="00AA3618"/>
    <w:rsid w:val="00AA5A40"/>
    <w:rsid w:val="00AA75B0"/>
    <w:rsid w:val="00AB1BAB"/>
    <w:rsid w:val="00AC755E"/>
    <w:rsid w:val="00AC7A37"/>
    <w:rsid w:val="00AD02BD"/>
    <w:rsid w:val="00AD0E8D"/>
    <w:rsid w:val="00AD1115"/>
    <w:rsid w:val="00AD29F7"/>
    <w:rsid w:val="00AE7CFA"/>
    <w:rsid w:val="00AF2D1B"/>
    <w:rsid w:val="00AF3879"/>
    <w:rsid w:val="00AF4C8A"/>
    <w:rsid w:val="00AF7278"/>
    <w:rsid w:val="00B041E3"/>
    <w:rsid w:val="00B1264D"/>
    <w:rsid w:val="00B17269"/>
    <w:rsid w:val="00B20A9F"/>
    <w:rsid w:val="00B36D5D"/>
    <w:rsid w:val="00B37976"/>
    <w:rsid w:val="00B41001"/>
    <w:rsid w:val="00B44D76"/>
    <w:rsid w:val="00B46503"/>
    <w:rsid w:val="00B56F58"/>
    <w:rsid w:val="00B6091F"/>
    <w:rsid w:val="00B609C4"/>
    <w:rsid w:val="00B73DB6"/>
    <w:rsid w:val="00B74B20"/>
    <w:rsid w:val="00B7785C"/>
    <w:rsid w:val="00B94D39"/>
    <w:rsid w:val="00B952B9"/>
    <w:rsid w:val="00B95A80"/>
    <w:rsid w:val="00BA7417"/>
    <w:rsid w:val="00BB25AC"/>
    <w:rsid w:val="00BC4C01"/>
    <w:rsid w:val="00BC4D8D"/>
    <w:rsid w:val="00BC701C"/>
    <w:rsid w:val="00BC77D9"/>
    <w:rsid w:val="00BF345F"/>
    <w:rsid w:val="00BF7213"/>
    <w:rsid w:val="00C02FAA"/>
    <w:rsid w:val="00C12BC2"/>
    <w:rsid w:val="00C2081B"/>
    <w:rsid w:val="00C27A2F"/>
    <w:rsid w:val="00C30636"/>
    <w:rsid w:val="00C34169"/>
    <w:rsid w:val="00C347B8"/>
    <w:rsid w:val="00C41B7F"/>
    <w:rsid w:val="00C41CD3"/>
    <w:rsid w:val="00C53A10"/>
    <w:rsid w:val="00C55A1C"/>
    <w:rsid w:val="00C67494"/>
    <w:rsid w:val="00C67C25"/>
    <w:rsid w:val="00C732DC"/>
    <w:rsid w:val="00C741AF"/>
    <w:rsid w:val="00C84AD8"/>
    <w:rsid w:val="00C85184"/>
    <w:rsid w:val="00C9048C"/>
    <w:rsid w:val="00C91F9C"/>
    <w:rsid w:val="00C94AD9"/>
    <w:rsid w:val="00C95694"/>
    <w:rsid w:val="00CA2075"/>
    <w:rsid w:val="00CA3085"/>
    <w:rsid w:val="00CA4E6B"/>
    <w:rsid w:val="00CA69D5"/>
    <w:rsid w:val="00CB299B"/>
    <w:rsid w:val="00CB2F4B"/>
    <w:rsid w:val="00CB6FFC"/>
    <w:rsid w:val="00CC2136"/>
    <w:rsid w:val="00CC44FA"/>
    <w:rsid w:val="00CE0C0F"/>
    <w:rsid w:val="00CE161A"/>
    <w:rsid w:val="00CE20F8"/>
    <w:rsid w:val="00CE48B1"/>
    <w:rsid w:val="00CE721F"/>
    <w:rsid w:val="00CE772E"/>
    <w:rsid w:val="00CF0DD5"/>
    <w:rsid w:val="00CF1D9A"/>
    <w:rsid w:val="00CF2886"/>
    <w:rsid w:val="00CF29B3"/>
    <w:rsid w:val="00CF2C33"/>
    <w:rsid w:val="00CF3F29"/>
    <w:rsid w:val="00CF575C"/>
    <w:rsid w:val="00CF6A5C"/>
    <w:rsid w:val="00D02757"/>
    <w:rsid w:val="00D032DA"/>
    <w:rsid w:val="00D048B2"/>
    <w:rsid w:val="00D04B36"/>
    <w:rsid w:val="00D05CB6"/>
    <w:rsid w:val="00D07E24"/>
    <w:rsid w:val="00D16484"/>
    <w:rsid w:val="00D16729"/>
    <w:rsid w:val="00D174CA"/>
    <w:rsid w:val="00D21C3D"/>
    <w:rsid w:val="00D25AA2"/>
    <w:rsid w:val="00D26219"/>
    <w:rsid w:val="00D272FE"/>
    <w:rsid w:val="00D45C58"/>
    <w:rsid w:val="00D67E14"/>
    <w:rsid w:val="00D74447"/>
    <w:rsid w:val="00D74F5B"/>
    <w:rsid w:val="00D77505"/>
    <w:rsid w:val="00D82501"/>
    <w:rsid w:val="00D90597"/>
    <w:rsid w:val="00D92379"/>
    <w:rsid w:val="00DA07E2"/>
    <w:rsid w:val="00DA2F6E"/>
    <w:rsid w:val="00DC35CD"/>
    <w:rsid w:val="00DC40FB"/>
    <w:rsid w:val="00DD0254"/>
    <w:rsid w:val="00DD2729"/>
    <w:rsid w:val="00DD2CB7"/>
    <w:rsid w:val="00DD2D40"/>
    <w:rsid w:val="00DD2F5C"/>
    <w:rsid w:val="00DD374A"/>
    <w:rsid w:val="00DD4BA9"/>
    <w:rsid w:val="00DD5577"/>
    <w:rsid w:val="00DE148B"/>
    <w:rsid w:val="00DE6D22"/>
    <w:rsid w:val="00DF701C"/>
    <w:rsid w:val="00E15C78"/>
    <w:rsid w:val="00E20DDD"/>
    <w:rsid w:val="00E301C7"/>
    <w:rsid w:val="00E33779"/>
    <w:rsid w:val="00E33F08"/>
    <w:rsid w:val="00E34E72"/>
    <w:rsid w:val="00E363D5"/>
    <w:rsid w:val="00E41E7E"/>
    <w:rsid w:val="00E4441E"/>
    <w:rsid w:val="00E507B4"/>
    <w:rsid w:val="00E5732B"/>
    <w:rsid w:val="00E727F6"/>
    <w:rsid w:val="00E757C8"/>
    <w:rsid w:val="00E8245D"/>
    <w:rsid w:val="00E8437A"/>
    <w:rsid w:val="00E92FC1"/>
    <w:rsid w:val="00E97460"/>
    <w:rsid w:val="00EA4482"/>
    <w:rsid w:val="00EA7381"/>
    <w:rsid w:val="00EB09FD"/>
    <w:rsid w:val="00EB0BEB"/>
    <w:rsid w:val="00EB125A"/>
    <w:rsid w:val="00EB2336"/>
    <w:rsid w:val="00EB2A73"/>
    <w:rsid w:val="00EB3D65"/>
    <w:rsid w:val="00EB48E3"/>
    <w:rsid w:val="00EB7B9A"/>
    <w:rsid w:val="00EC192C"/>
    <w:rsid w:val="00EC4B4C"/>
    <w:rsid w:val="00ED5571"/>
    <w:rsid w:val="00EE08D9"/>
    <w:rsid w:val="00EE245E"/>
    <w:rsid w:val="00EE46FA"/>
    <w:rsid w:val="00EE5DAB"/>
    <w:rsid w:val="00EF1E3F"/>
    <w:rsid w:val="00EF1E47"/>
    <w:rsid w:val="00F0055F"/>
    <w:rsid w:val="00F0057D"/>
    <w:rsid w:val="00F035D6"/>
    <w:rsid w:val="00F0428A"/>
    <w:rsid w:val="00F057E6"/>
    <w:rsid w:val="00F074DE"/>
    <w:rsid w:val="00F103EF"/>
    <w:rsid w:val="00F133AB"/>
    <w:rsid w:val="00F229A6"/>
    <w:rsid w:val="00F22F02"/>
    <w:rsid w:val="00F24B91"/>
    <w:rsid w:val="00F266AF"/>
    <w:rsid w:val="00F31291"/>
    <w:rsid w:val="00F356E4"/>
    <w:rsid w:val="00F72B31"/>
    <w:rsid w:val="00F744CF"/>
    <w:rsid w:val="00F77175"/>
    <w:rsid w:val="00F81601"/>
    <w:rsid w:val="00F82503"/>
    <w:rsid w:val="00F83F67"/>
    <w:rsid w:val="00F92B1E"/>
    <w:rsid w:val="00F97961"/>
    <w:rsid w:val="00FA0F06"/>
    <w:rsid w:val="00FA63DF"/>
    <w:rsid w:val="00FA7ADC"/>
    <w:rsid w:val="00FB17EB"/>
    <w:rsid w:val="00FC71E1"/>
    <w:rsid w:val="00FD1615"/>
    <w:rsid w:val="00FD1D71"/>
    <w:rsid w:val="00FD29D7"/>
    <w:rsid w:val="00FD2A6E"/>
    <w:rsid w:val="00FD576F"/>
    <w:rsid w:val="00FD6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2FD"/>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104304"/>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2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02C5"/>
    <w:rPr>
      <w:rFonts w:asciiTheme="majorHAnsi" w:eastAsiaTheme="majorEastAsia" w:hAnsiTheme="majorHAnsi" w:cstheme="majorBidi"/>
      <w:sz w:val="18"/>
      <w:szCs w:val="18"/>
    </w:rPr>
  </w:style>
  <w:style w:type="paragraph" w:styleId="a5">
    <w:name w:val="List Paragraph"/>
    <w:basedOn w:val="a"/>
    <w:uiPriority w:val="34"/>
    <w:qFormat/>
    <w:rsid w:val="00B44D76"/>
    <w:pPr>
      <w:ind w:leftChars="400" w:left="840"/>
    </w:pPr>
  </w:style>
  <w:style w:type="paragraph" w:styleId="a6">
    <w:name w:val="header"/>
    <w:basedOn w:val="a"/>
    <w:link w:val="a7"/>
    <w:uiPriority w:val="99"/>
    <w:unhideWhenUsed/>
    <w:rsid w:val="00CE161A"/>
    <w:pPr>
      <w:tabs>
        <w:tab w:val="center" w:pos="4252"/>
        <w:tab w:val="right" w:pos="8504"/>
      </w:tabs>
      <w:snapToGrid w:val="0"/>
    </w:pPr>
  </w:style>
  <w:style w:type="character" w:customStyle="1" w:styleId="a7">
    <w:name w:val="ヘッダー (文字)"/>
    <w:basedOn w:val="a0"/>
    <w:link w:val="a6"/>
    <w:uiPriority w:val="99"/>
    <w:rsid w:val="00CE161A"/>
    <w:rPr>
      <w:rFonts w:ascii="Century" w:eastAsia="ＭＳ 明朝" w:hAnsi="Century" w:cs="Times New Roman"/>
      <w:szCs w:val="24"/>
    </w:rPr>
  </w:style>
  <w:style w:type="paragraph" w:styleId="a8">
    <w:name w:val="footer"/>
    <w:basedOn w:val="a"/>
    <w:link w:val="a9"/>
    <w:uiPriority w:val="99"/>
    <w:unhideWhenUsed/>
    <w:rsid w:val="00CE161A"/>
    <w:pPr>
      <w:tabs>
        <w:tab w:val="center" w:pos="4252"/>
        <w:tab w:val="right" w:pos="8504"/>
      </w:tabs>
      <w:snapToGrid w:val="0"/>
    </w:pPr>
  </w:style>
  <w:style w:type="character" w:customStyle="1" w:styleId="a9">
    <w:name w:val="フッター (文字)"/>
    <w:basedOn w:val="a0"/>
    <w:link w:val="a8"/>
    <w:uiPriority w:val="99"/>
    <w:rsid w:val="00CE161A"/>
    <w:rPr>
      <w:rFonts w:ascii="Century" w:eastAsia="ＭＳ 明朝" w:hAnsi="Century" w:cs="Times New Roman"/>
      <w:szCs w:val="24"/>
    </w:rPr>
  </w:style>
  <w:style w:type="character" w:customStyle="1" w:styleId="10">
    <w:name w:val="見出し 1 (文字)"/>
    <w:basedOn w:val="a0"/>
    <w:link w:val="1"/>
    <w:uiPriority w:val="9"/>
    <w:rsid w:val="00104304"/>
    <w:rPr>
      <w:rFonts w:asciiTheme="majorHAnsi" w:eastAsiaTheme="majorEastAsia" w:hAnsiTheme="majorHAnsi" w:cstheme="majorBidi"/>
      <w:sz w:val="24"/>
      <w:szCs w:val="24"/>
    </w:rPr>
  </w:style>
  <w:style w:type="table" w:styleId="aa">
    <w:name w:val="Table Grid"/>
    <w:basedOn w:val="a1"/>
    <w:uiPriority w:val="59"/>
    <w:rsid w:val="00C3416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670AA0"/>
  </w:style>
  <w:style w:type="character" w:customStyle="1" w:styleId="ac">
    <w:name w:val="日付 (文字)"/>
    <w:basedOn w:val="a0"/>
    <w:link w:val="ab"/>
    <w:uiPriority w:val="99"/>
    <w:semiHidden/>
    <w:rsid w:val="00670AA0"/>
    <w:rPr>
      <w:rFonts w:ascii="Century" w:eastAsia="ＭＳ 明朝" w:hAnsi="Century" w:cs="Times New Roman"/>
      <w:szCs w:val="24"/>
    </w:rPr>
  </w:style>
  <w:style w:type="character" w:styleId="ad">
    <w:name w:val="annotation reference"/>
    <w:basedOn w:val="a0"/>
    <w:uiPriority w:val="99"/>
    <w:semiHidden/>
    <w:unhideWhenUsed/>
    <w:rsid w:val="009F161E"/>
    <w:rPr>
      <w:sz w:val="18"/>
      <w:szCs w:val="18"/>
    </w:rPr>
  </w:style>
  <w:style w:type="paragraph" w:styleId="ae">
    <w:name w:val="annotation text"/>
    <w:basedOn w:val="a"/>
    <w:link w:val="af"/>
    <w:uiPriority w:val="99"/>
    <w:semiHidden/>
    <w:unhideWhenUsed/>
    <w:rsid w:val="009F161E"/>
    <w:pPr>
      <w:jc w:val="left"/>
    </w:pPr>
  </w:style>
  <w:style w:type="character" w:customStyle="1" w:styleId="af">
    <w:name w:val="コメント文字列 (文字)"/>
    <w:basedOn w:val="a0"/>
    <w:link w:val="ae"/>
    <w:uiPriority w:val="99"/>
    <w:semiHidden/>
    <w:rsid w:val="009F161E"/>
    <w:rPr>
      <w:rFonts w:ascii="Century" w:eastAsia="ＭＳ 明朝" w:hAnsi="Century" w:cs="Times New Roman"/>
      <w:szCs w:val="24"/>
    </w:rPr>
  </w:style>
  <w:style w:type="paragraph" w:styleId="af0">
    <w:name w:val="annotation subject"/>
    <w:basedOn w:val="ae"/>
    <w:next w:val="ae"/>
    <w:link w:val="af1"/>
    <w:uiPriority w:val="99"/>
    <w:semiHidden/>
    <w:unhideWhenUsed/>
    <w:rsid w:val="009F161E"/>
    <w:rPr>
      <w:b/>
      <w:bCs/>
    </w:rPr>
  </w:style>
  <w:style w:type="character" w:customStyle="1" w:styleId="af1">
    <w:name w:val="コメント内容 (文字)"/>
    <w:basedOn w:val="af"/>
    <w:link w:val="af0"/>
    <w:uiPriority w:val="99"/>
    <w:semiHidden/>
    <w:rsid w:val="009F161E"/>
    <w:rPr>
      <w:rFonts w:ascii="Century" w:eastAsia="ＭＳ 明朝" w:hAnsi="Century" w:cs="Times New Roman"/>
      <w:b/>
      <w:bCs/>
      <w:szCs w:val="24"/>
    </w:rPr>
  </w:style>
  <w:style w:type="table" w:customStyle="1" w:styleId="11">
    <w:name w:val="表 (格子)1"/>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77128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2FD"/>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104304"/>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2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02C5"/>
    <w:rPr>
      <w:rFonts w:asciiTheme="majorHAnsi" w:eastAsiaTheme="majorEastAsia" w:hAnsiTheme="majorHAnsi" w:cstheme="majorBidi"/>
      <w:sz w:val="18"/>
      <w:szCs w:val="18"/>
    </w:rPr>
  </w:style>
  <w:style w:type="paragraph" w:styleId="a5">
    <w:name w:val="List Paragraph"/>
    <w:basedOn w:val="a"/>
    <w:uiPriority w:val="34"/>
    <w:qFormat/>
    <w:rsid w:val="00B44D76"/>
    <w:pPr>
      <w:ind w:leftChars="400" w:left="840"/>
    </w:pPr>
  </w:style>
  <w:style w:type="paragraph" w:styleId="a6">
    <w:name w:val="header"/>
    <w:basedOn w:val="a"/>
    <w:link w:val="a7"/>
    <w:uiPriority w:val="99"/>
    <w:unhideWhenUsed/>
    <w:rsid w:val="00CE161A"/>
    <w:pPr>
      <w:tabs>
        <w:tab w:val="center" w:pos="4252"/>
        <w:tab w:val="right" w:pos="8504"/>
      </w:tabs>
      <w:snapToGrid w:val="0"/>
    </w:pPr>
  </w:style>
  <w:style w:type="character" w:customStyle="1" w:styleId="a7">
    <w:name w:val="ヘッダー (文字)"/>
    <w:basedOn w:val="a0"/>
    <w:link w:val="a6"/>
    <w:uiPriority w:val="99"/>
    <w:rsid w:val="00CE161A"/>
    <w:rPr>
      <w:rFonts w:ascii="Century" w:eastAsia="ＭＳ 明朝" w:hAnsi="Century" w:cs="Times New Roman"/>
      <w:szCs w:val="24"/>
    </w:rPr>
  </w:style>
  <w:style w:type="paragraph" w:styleId="a8">
    <w:name w:val="footer"/>
    <w:basedOn w:val="a"/>
    <w:link w:val="a9"/>
    <w:uiPriority w:val="99"/>
    <w:unhideWhenUsed/>
    <w:rsid w:val="00CE161A"/>
    <w:pPr>
      <w:tabs>
        <w:tab w:val="center" w:pos="4252"/>
        <w:tab w:val="right" w:pos="8504"/>
      </w:tabs>
      <w:snapToGrid w:val="0"/>
    </w:pPr>
  </w:style>
  <w:style w:type="character" w:customStyle="1" w:styleId="a9">
    <w:name w:val="フッター (文字)"/>
    <w:basedOn w:val="a0"/>
    <w:link w:val="a8"/>
    <w:uiPriority w:val="99"/>
    <w:rsid w:val="00CE161A"/>
    <w:rPr>
      <w:rFonts w:ascii="Century" w:eastAsia="ＭＳ 明朝" w:hAnsi="Century" w:cs="Times New Roman"/>
      <w:szCs w:val="24"/>
    </w:rPr>
  </w:style>
  <w:style w:type="character" w:customStyle="1" w:styleId="10">
    <w:name w:val="見出し 1 (文字)"/>
    <w:basedOn w:val="a0"/>
    <w:link w:val="1"/>
    <w:uiPriority w:val="9"/>
    <w:rsid w:val="00104304"/>
    <w:rPr>
      <w:rFonts w:asciiTheme="majorHAnsi" w:eastAsiaTheme="majorEastAsia" w:hAnsiTheme="majorHAnsi" w:cstheme="majorBidi"/>
      <w:sz w:val="24"/>
      <w:szCs w:val="24"/>
    </w:rPr>
  </w:style>
  <w:style w:type="table" w:styleId="aa">
    <w:name w:val="Table Grid"/>
    <w:basedOn w:val="a1"/>
    <w:uiPriority w:val="59"/>
    <w:rsid w:val="00C3416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670AA0"/>
  </w:style>
  <w:style w:type="character" w:customStyle="1" w:styleId="ac">
    <w:name w:val="日付 (文字)"/>
    <w:basedOn w:val="a0"/>
    <w:link w:val="ab"/>
    <w:uiPriority w:val="99"/>
    <w:semiHidden/>
    <w:rsid w:val="00670AA0"/>
    <w:rPr>
      <w:rFonts w:ascii="Century" w:eastAsia="ＭＳ 明朝" w:hAnsi="Century" w:cs="Times New Roman"/>
      <w:szCs w:val="24"/>
    </w:rPr>
  </w:style>
  <w:style w:type="character" w:styleId="ad">
    <w:name w:val="annotation reference"/>
    <w:basedOn w:val="a0"/>
    <w:uiPriority w:val="99"/>
    <w:semiHidden/>
    <w:unhideWhenUsed/>
    <w:rsid w:val="009F161E"/>
    <w:rPr>
      <w:sz w:val="18"/>
      <w:szCs w:val="18"/>
    </w:rPr>
  </w:style>
  <w:style w:type="paragraph" w:styleId="ae">
    <w:name w:val="annotation text"/>
    <w:basedOn w:val="a"/>
    <w:link w:val="af"/>
    <w:uiPriority w:val="99"/>
    <w:semiHidden/>
    <w:unhideWhenUsed/>
    <w:rsid w:val="009F161E"/>
    <w:pPr>
      <w:jc w:val="left"/>
    </w:pPr>
  </w:style>
  <w:style w:type="character" w:customStyle="1" w:styleId="af">
    <w:name w:val="コメント文字列 (文字)"/>
    <w:basedOn w:val="a0"/>
    <w:link w:val="ae"/>
    <w:uiPriority w:val="99"/>
    <w:semiHidden/>
    <w:rsid w:val="009F161E"/>
    <w:rPr>
      <w:rFonts w:ascii="Century" w:eastAsia="ＭＳ 明朝" w:hAnsi="Century" w:cs="Times New Roman"/>
      <w:szCs w:val="24"/>
    </w:rPr>
  </w:style>
  <w:style w:type="paragraph" w:styleId="af0">
    <w:name w:val="annotation subject"/>
    <w:basedOn w:val="ae"/>
    <w:next w:val="ae"/>
    <w:link w:val="af1"/>
    <w:uiPriority w:val="99"/>
    <w:semiHidden/>
    <w:unhideWhenUsed/>
    <w:rsid w:val="009F161E"/>
    <w:rPr>
      <w:b/>
      <w:bCs/>
    </w:rPr>
  </w:style>
  <w:style w:type="character" w:customStyle="1" w:styleId="af1">
    <w:name w:val="コメント内容 (文字)"/>
    <w:basedOn w:val="af"/>
    <w:link w:val="af0"/>
    <w:uiPriority w:val="99"/>
    <w:semiHidden/>
    <w:rsid w:val="009F161E"/>
    <w:rPr>
      <w:rFonts w:ascii="Century" w:eastAsia="ＭＳ 明朝" w:hAnsi="Century" w:cs="Times New Roman"/>
      <w:b/>
      <w:bCs/>
      <w:szCs w:val="24"/>
    </w:rPr>
  </w:style>
  <w:style w:type="table" w:customStyle="1" w:styleId="11">
    <w:name w:val="表 (格子)1"/>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77128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6932">
      <w:bodyDiv w:val="1"/>
      <w:marLeft w:val="0"/>
      <w:marRight w:val="0"/>
      <w:marTop w:val="0"/>
      <w:marBottom w:val="0"/>
      <w:divBdr>
        <w:top w:val="none" w:sz="0" w:space="0" w:color="auto"/>
        <w:left w:val="none" w:sz="0" w:space="0" w:color="auto"/>
        <w:bottom w:val="none" w:sz="0" w:space="0" w:color="auto"/>
        <w:right w:val="none" w:sz="0" w:space="0" w:color="auto"/>
      </w:divBdr>
    </w:div>
    <w:div w:id="133125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image" Target="media/image81.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41B2-019B-43A6-B533-379B10EB9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46</Pages>
  <Words>1551</Words>
  <Characters>8843</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西川 宏美</dc:creator>
  <cp:lastModifiedBy>松本　奈実</cp:lastModifiedBy>
  <cp:revision>78</cp:revision>
  <cp:lastPrinted>2018-09-07T08:54:00Z</cp:lastPrinted>
  <dcterms:created xsi:type="dcterms:W3CDTF">2018-09-06T07:50:00Z</dcterms:created>
  <dcterms:modified xsi:type="dcterms:W3CDTF">2019-04-23T07:04:00Z</dcterms:modified>
</cp:coreProperties>
</file>